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C4" w:rsidRDefault="00CA554F" w:rsidP="00446F98">
      <w:pPr>
        <w:spacing w:before="100" w:beforeAutospacing="1" w:after="100" w:afterAutospacing="1" w:line="240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CA554F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l-SI"/>
        </w:rPr>
        <w:drawing>
          <wp:anchor distT="0" distB="0" distL="114300" distR="114300" simplePos="0" relativeHeight="251659264" behindDoc="0" locked="0" layoutInCell="0" hidden="0" allowOverlap="1" wp14:anchorId="675E53D5" wp14:editId="28C312CF">
            <wp:simplePos x="0" y="0"/>
            <wp:positionH relativeFrom="margin">
              <wp:posOffset>3837940</wp:posOffset>
            </wp:positionH>
            <wp:positionV relativeFrom="paragraph">
              <wp:posOffset>6985</wp:posOffset>
            </wp:positionV>
            <wp:extent cx="1924050" cy="762000"/>
            <wp:effectExtent l="0" t="0" r="0" b="0"/>
            <wp:wrapSquare wrapText="bothSides" distT="0" distB="0" distL="114300" distR="114300"/>
            <wp:docPr id="1" name="image05.jpg" descr="Logo_EKP_socialni_sklad_SLO_slo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Logo_EKP_socialni_sklad_SLO_sloga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A554F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l-SI"/>
        </w:rPr>
        <w:drawing>
          <wp:anchor distT="0" distB="0" distL="114300" distR="114300" simplePos="0" relativeHeight="251660288" behindDoc="0" locked="0" layoutInCell="0" hidden="0" allowOverlap="1" wp14:anchorId="6CB46288" wp14:editId="5F34F11E">
            <wp:simplePos x="0" y="0"/>
            <wp:positionH relativeFrom="margin">
              <wp:posOffset>-95250</wp:posOffset>
            </wp:positionH>
            <wp:positionV relativeFrom="paragraph">
              <wp:posOffset>6350</wp:posOffset>
            </wp:positionV>
            <wp:extent cx="2095500" cy="513080"/>
            <wp:effectExtent l="0" t="0" r="0" b="0"/>
            <wp:wrapSquare wrapText="bothSides" distT="0" distB="0" distL="114300" distR="114300"/>
            <wp:docPr id="4" name="image04.png" descr="barvni logotip MIZ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barvni logotip MIZŠ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13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0DC4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l-SI"/>
        </w:rPr>
        <w:drawing>
          <wp:inline distT="0" distB="0" distL="0" distR="0" wp14:anchorId="529EC1A7" wp14:editId="2F77FF28">
            <wp:extent cx="810895" cy="810895"/>
            <wp:effectExtent l="0" t="0" r="825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54F" w:rsidRDefault="00CA554F" w:rsidP="00BC653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</w:pPr>
    </w:p>
    <w:p w:rsidR="00CA554F" w:rsidRPr="00DA62F8" w:rsidRDefault="00DA62F8" w:rsidP="00DA62F8">
      <w:pPr>
        <w:spacing w:before="100" w:beforeAutospacing="1" w:after="100" w:afterAutospacing="1" w:line="240" w:lineRule="auto"/>
        <w:jc w:val="right"/>
        <w:outlineLvl w:val="0"/>
        <w:rPr>
          <w:rFonts w:eastAsia="Times New Roman" w:cs="Times New Roman"/>
          <w:b/>
          <w:bCs/>
          <w:kern w:val="36"/>
          <w:sz w:val="24"/>
          <w:szCs w:val="40"/>
          <w:lang w:eastAsia="sl-SI"/>
        </w:rPr>
      </w:pPr>
      <w:r w:rsidRPr="00DA62F8">
        <w:rPr>
          <w:rFonts w:ascii="OpenSans-Light" w:hAnsi="OpenSans-Light"/>
          <w:color w:val="333333"/>
          <w:kern w:val="36"/>
          <w:szCs w:val="30"/>
        </w:rPr>
        <w:t>722-1/2018-39</w:t>
      </w:r>
    </w:p>
    <w:p w:rsidR="00BD0DC4" w:rsidRPr="00446F98" w:rsidRDefault="00BD0DC4" w:rsidP="008F04B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</w:pPr>
      <w:r w:rsidRPr="00446F98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 xml:space="preserve">Karierni </w:t>
      </w:r>
      <w:proofErr w:type="gramStart"/>
      <w:r w:rsidRPr="00446F98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>centri</w:t>
      </w:r>
      <w:proofErr w:type="gramEnd"/>
      <w:r w:rsidRPr="00446F98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 xml:space="preserve"> </w:t>
      </w:r>
      <w:r w:rsidR="00AA53D6" w:rsidRPr="00446F98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>Univerze v Ljubljani</w:t>
      </w:r>
    </w:p>
    <w:p w:rsidR="00CA554F" w:rsidRDefault="00FE7534" w:rsidP="00CA554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</w:pPr>
      <w:r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>A</w:t>
      </w:r>
      <w:r w:rsidR="00AA53D6" w:rsidRPr="00446F98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 xml:space="preserve">gencija New </w:t>
      </w:r>
      <w:proofErr w:type="spellStart"/>
      <w:r w:rsidR="00AA53D6" w:rsidRPr="00446F98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>Intelligence</w:t>
      </w:r>
      <w:proofErr w:type="spellEnd"/>
      <w:r w:rsidR="00AA53D6" w:rsidRPr="00446F98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 xml:space="preserve"> Slovenija</w:t>
      </w:r>
    </w:p>
    <w:p w:rsidR="00AA53D6" w:rsidRDefault="00CA554F" w:rsidP="00CA554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</w:pPr>
      <w:proofErr w:type="gramStart"/>
      <w:r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>in</w:t>
      </w:r>
      <w:proofErr w:type="gramEnd"/>
      <w:r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 xml:space="preserve"> program</w:t>
      </w:r>
      <w:r w:rsidR="00AA53D6" w:rsidRPr="00446F98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 xml:space="preserve"> </w:t>
      </w:r>
      <w:proofErr w:type="spellStart"/>
      <w:r w:rsidR="00AA53D6" w:rsidRPr="00446F98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>AuPair</w:t>
      </w:r>
      <w:proofErr w:type="spellEnd"/>
      <w:r w:rsidR="00AA53D6" w:rsidRPr="00446F98"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  <w:t xml:space="preserve"> v ZDA.</w:t>
      </w:r>
    </w:p>
    <w:p w:rsidR="00980870" w:rsidRPr="00446F98" w:rsidRDefault="00980870" w:rsidP="00AA53D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kern w:val="36"/>
          <w:sz w:val="40"/>
          <w:szCs w:val="40"/>
          <w:lang w:eastAsia="sl-SI"/>
        </w:rPr>
      </w:pPr>
      <w:r>
        <w:rPr>
          <w:rFonts w:eastAsia="Times New Roman" w:cs="Times New Roman"/>
          <w:b/>
          <w:bCs/>
          <w:noProof/>
          <w:kern w:val="36"/>
          <w:sz w:val="40"/>
          <w:szCs w:val="40"/>
          <w:lang w:eastAsia="sl-SI"/>
        </w:rPr>
        <w:drawing>
          <wp:inline distT="0" distB="0" distL="0" distR="0">
            <wp:extent cx="3301340" cy="781978"/>
            <wp:effectExtent l="0" t="0" r="0" b="0"/>
            <wp:docPr id="3" name="Picture 3" descr="C:\Users\Jsjan\Desktop\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jan\Desktop\Logo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63" cy="7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4F" w:rsidRDefault="00CA554F" w:rsidP="00CA554F">
      <w:pPr>
        <w:spacing w:before="100" w:beforeAutospacing="1" w:after="100" w:afterAutospacing="1" w:line="240" w:lineRule="auto"/>
        <w:jc w:val="center"/>
        <w:rPr>
          <w:rFonts w:eastAsia="Times New Roman"/>
          <w:lang w:eastAsia="sl-SI"/>
        </w:rPr>
      </w:pPr>
      <w:r w:rsidRPr="00CA554F">
        <w:rPr>
          <w:rFonts w:eastAsia="Times New Roman"/>
          <w:lang w:eastAsia="sl-SI"/>
        </w:rPr>
        <w:br/>
      </w:r>
      <w:r>
        <w:rPr>
          <w:rFonts w:eastAsia="Times New Roman"/>
          <w:lang w:eastAsia="sl-SI"/>
        </w:rPr>
        <w:t>Želite spoznati ZDA, pridobiti mednarodne delovne izkušnje, nadgraditi svoje znanje, razviti ključne kompetence in preizkusiti svojo multikulturnost?</w:t>
      </w:r>
    </w:p>
    <w:p w:rsidR="00CA554F" w:rsidRPr="00CA554F" w:rsidRDefault="00CA554F" w:rsidP="00CA554F">
      <w:pPr>
        <w:spacing w:before="100" w:beforeAutospacing="1" w:after="100" w:afterAutospacing="1" w:line="240" w:lineRule="auto"/>
        <w:jc w:val="both"/>
        <w:rPr>
          <w:rFonts w:eastAsia="Times New Roman"/>
          <w:lang w:eastAsia="sl-SI"/>
        </w:rPr>
      </w:pPr>
      <w:r w:rsidRPr="00CA554F">
        <w:rPr>
          <w:rFonts w:eastAsia="Times New Roman"/>
          <w:b/>
          <w:lang w:eastAsia="sl-SI"/>
        </w:rPr>
        <w:t xml:space="preserve">New </w:t>
      </w:r>
      <w:proofErr w:type="spellStart"/>
      <w:r w:rsidRPr="00CA554F">
        <w:rPr>
          <w:rFonts w:eastAsia="Times New Roman"/>
          <w:b/>
          <w:lang w:eastAsia="sl-SI"/>
        </w:rPr>
        <w:t>Intelligence</w:t>
      </w:r>
      <w:proofErr w:type="spellEnd"/>
      <w:r w:rsidRPr="00CA554F">
        <w:rPr>
          <w:rFonts w:eastAsia="Times New Roman"/>
          <w:b/>
          <w:lang w:eastAsia="sl-SI"/>
        </w:rPr>
        <w:t xml:space="preserve"> Slovenija</w:t>
      </w:r>
      <w:r>
        <w:rPr>
          <w:rFonts w:eastAsia="Times New Roman"/>
          <w:lang w:eastAsia="sl-SI"/>
        </w:rPr>
        <w:t xml:space="preserve"> vas vabi na predstavitev </w:t>
      </w:r>
      <w:r w:rsidRPr="00CA554F">
        <w:rPr>
          <w:rFonts w:eastAsia="Times New Roman"/>
          <w:lang w:eastAsia="sl-SI"/>
        </w:rPr>
        <w:t>program</w:t>
      </w:r>
      <w:r>
        <w:rPr>
          <w:rFonts w:eastAsia="Times New Roman"/>
          <w:lang w:eastAsia="sl-SI"/>
        </w:rPr>
        <w:t xml:space="preserve">a </w:t>
      </w:r>
      <w:proofErr w:type="spellStart"/>
      <w:r>
        <w:rPr>
          <w:rFonts w:eastAsia="Times New Roman"/>
          <w:lang w:eastAsia="sl-SI"/>
        </w:rPr>
        <w:t>AuPair</w:t>
      </w:r>
      <w:proofErr w:type="spellEnd"/>
      <w:r>
        <w:rPr>
          <w:rFonts w:eastAsia="Times New Roman"/>
          <w:lang w:eastAsia="sl-SI"/>
        </w:rPr>
        <w:t xml:space="preserve"> v ZDA, kjer boste spoznali:</w:t>
      </w:r>
    </w:p>
    <w:p w:rsidR="00AA53D6" w:rsidRPr="00CA554F" w:rsidRDefault="00AA53D6" w:rsidP="00AA53D6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</w:pPr>
      <w:r w:rsidRPr="00CA554F"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  <w:t xml:space="preserve">program </w:t>
      </w:r>
      <w:proofErr w:type="spellStart"/>
      <w:r w:rsidRPr="00CA554F"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  <w:t>AuPair</w:t>
      </w:r>
      <w:proofErr w:type="spellEnd"/>
      <w:r w:rsidRPr="00CA554F"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  <w:t xml:space="preserve"> v ZDA,</w:t>
      </w:r>
    </w:p>
    <w:p w:rsidR="00AA53D6" w:rsidRPr="00CA554F" w:rsidRDefault="00AA53D6" w:rsidP="00AA53D6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</w:pPr>
      <w:r w:rsidRPr="00CA554F"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  <w:t xml:space="preserve">pogoje </w:t>
      </w:r>
      <w:r w:rsidR="00980870" w:rsidRPr="00CA554F"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  <w:t xml:space="preserve">in postopek </w:t>
      </w:r>
      <w:r w:rsidRPr="00CA554F"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  <w:t>za prijavo,</w:t>
      </w:r>
    </w:p>
    <w:p w:rsidR="00980870" w:rsidRPr="00CA554F" w:rsidRDefault="00AA53D6" w:rsidP="00980870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</w:pPr>
      <w:r w:rsidRPr="00CA554F"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  <w:t>potek izbire</w:t>
      </w:r>
      <w:r w:rsidR="00027E9F" w:rsidRPr="00CA554F"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  <w:t xml:space="preserve"> udeleženca</w:t>
      </w:r>
      <w:r w:rsidRPr="00CA554F"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  <w:t>,</w:t>
      </w:r>
    </w:p>
    <w:p w:rsidR="00446F98" w:rsidRPr="00CA554F" w:rsidRDefault="00980870" w:rsidP="00980870">
      <w:pPr>
        <w:pStyle w:val="Odstavekseznama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</w:pPr>
      <w:r w:rsidRPr="00CA554F"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  <w:t>prednosti in ugodnosti udeležencev v programu</w:t>
      </w:r>
      <w:r w:rsidR="00AA53D6" w:rsidRPr="00CA554F">
        <w:rPr>
          <w:rFonts w:asciiTheme="minorHAnsi" w:eastAsia="Times New Roman" w:hAnsiTheme="minorHAnsi" w:cstheme="minorBidi"/>
          <w:b/>
          <w:kern w:val="0"/>
          <w:sz w:val="22"/>
          <w:szCs w:val="22"/>
          <w:lang w:eastAsia="sl-SI"/>
        </w:rPr>
        <w:t>.</w:t>
      </w:r>
      <w:r w:rsidR="00AA53D6" w:rsidRPr="00CA554F">
        <w:rPr>
          <w:rFonts w:eastAsia="Times New Roman"/>
          <w:b/>
          <w:noProof/>
          <w:lang w:eastAsia="sl-SI"/>
        </w:rPr>
        <w:t xml:space="preserve"> </w:t>
      </w:r>
    </w:p>
    <w:p w:rsidR="00446F98" w:rsidRPr="00446F98" w:rsidRDefault="00446F98" w:rsidP="00446F98">
      <w:pPr>
        <w:pStyle w:val="Navadensplet"/>
        <w:rPr>
          <w:rFonts w:asciiTheme="minorHAnsi" w:eastAsia="Times New Roman" w:hAnsiTheme="minorHAnsi" w:cstheme="minorBidi"/>
          <w:sz w:val="22"/>
          <w:szCs w:val="22"/>
        </w:rPr>
      </w:pPr>
      <w:r w:rsidRPr="00446F98">
        <w:rPr>
          <w:rFonts w:asciiTheme="minorHAnsi" w:eastAsia="Times New Roman" w:hAnsiTheme="minorHAnsi" w:cstheme="minorBidi"/>
          <w:sz w:val="22"/>
          <w:szCs w:val="22"/>
        </w:rPr>
        <w:t xml:space="preserve">Program AuPair v ZDA bo predstavil g. </w:t>
      </w:r>
      <w:r w:rsidRPr="00446F98">
        <w:rPr>
          <w:rFonts w:asciiTheme="minorHAnsi" w:eastAsia="Times New Roman" w:hAnsiTheme="minorHAnsi" w:cstheme="minorBidi"/>
          <w:b/>
          <w:sz w:val="22"/>
          <w:szCs w:val="22"/>
        </w:rPr>
        <w:t>Boštjan Gasser</w:t>
      </w:r>
      <w:r w:rsidRPr="00446F98">
        <w:rPr>
          <w:rFonts w:asciiTheme="minorHAnsi" w:eastAsia="Times New Roman" w:hAnsiTheme="minorHAnsi" w:cstheme="minorBidi"/>
          <w:sz w:val="22"/>
          <w:szCs w:val="22"/>
        </w:rPr>
        <w:t xml:space="preserve"> iz agen</w:t>
      </w:r>
      <w:r>
        <w:rPr>
          <w:rFonts w:asciiTheme="minorHAnsi" w:eastAsia="Times New Roman" w:hAnsiTheme="minorHAnsi" w:cstheme="minorBidi"/>
          <w:sz w:val="22"/>
          <w:szCs w:val="22"/>
        </w:rPr>
        <w:t>cije New Intellgence Slovenija.</w:t>
      </w:r>
    </w:p>
    <w:p w:rsidR="00802CA9" w:rsidRPr="00BC6532" w:rsidRDefault="00CA554F" w:rsidP="00BD0DC4">
      <w:pPr>
        <w:spacing w:before="100" w:beforeAutospacing="1" w:after="100" w:afterAutospacing="1" w:line="240" w:lineRule="auto"/>
        <w:jc w:val="both"/>
        <w:rPr>
          <w:rFonts w:eastAsia="Times New Roman"/>
          <w:lang w:eastAsia="sl-SI"/>
        </w:rPr>
      </w:pPr>
      <w:r>
        <w:rPr>
          <w:rFonts w:eastAsia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41275</wp:posOffset>
                </wp:positionV>
                <wp:extent cx="2044700" cy="463550"/>
                <wp:effectExtent l="0" t="0" r="12700" b="1270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46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254" w:rsidRPr="00193731" w:rsidRDefault="00DC2076" w:rsidP="00193731">
                            <w:pPr>
                              <w:shd w:val="clear" w:color="auto" w:fill="FFFFFF" w:themeFill="background1"/>
                              <w:rPr>
                                <w:color w:val="FF0000"/>
                                <w:sz w:val="36"/>
                              </w:rPr>
                            </w:pPr>
                            <w:hyperlink r:id="rId12" w:history="1">
                              <w:r w:rsidR="006C4254" w:rsidRPr="00193731">
                                <w:rPr>
                                  <w:rStyle w:val="Hiperpovezava"/>
                                  <w:color w:val="FF0000"/>
                                  <w:sz w:val="36"/>
                                </w:rPr>
                                <w:t>PRIJAVI SE TUKAJ</w:t>
                              </w:r>
                            </w:hyperlink>
                          </w:p>
                          <w:p w:rsidR="00CA554F" w:rsidRDefault="00CA554F" w:rsidP="00193731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left:0;text-align:left;margin-left:328.15pt;margin-top:3.25pt;width:161pt;height: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" filled="f" strokecolor="white [3212]" strokeweight="2pt">
                <v:textbox>
                  <w:txbxContent>
                    <w:p w:rsidR="006C4254" w:rsidRPr="00193731" w:rsidRDefault="006C4254" w:rsidP="00193731">
                      <w:pPr>
                        <w:shd w:val="clear" w:color="auto" w:fill="FFFFFF" w:themeFill="background1"/>
                        <w:rPr>
                          <w:color w:val="FF0000"/>
                          <w:sz w:val="36"/>
                        </w:rPr>
                      </w:pPr>
                      <w:hyperlink r:id="rId13" w:history="1">
                        <w:r w:rsidRPr="00193731">
                          <w:rPr>
                            <w:rStyle w:val="Hiperpovezava"/>
                            <w:color w:val="FF0000"/>
                            <w:sz w:val="36"/>
                          </w:rPr>
                          <w:t>PRIJAVI SE TUKAJ</w:t>
                        </w:r>
                      </w:hyperlink>
                    </w:p>
                    <w:p w:rsidR="00CA554F" w:rsidRDefault="00CA554F" w:rsidP="00193731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6F98">
        <w:rPr>
          <w:rFonts w:eastAsia="Times New Roman"/>
          <w:lang w:eastAsia="sl-SI"/>
        </w:rPr>
        <w:t>Predstavitev bo potekala:</w:t>
      </w:r>
    </w:p>
    <w:p w:rsidR="00AA53D6" w:rsidRPr="00406A89" w:rsidRDefault="00BC6532" w:rsidP="00BD0DC4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sl-SI"/>
        </w:rPr>
      </w:pPr>
      <w:r w:rsidRPr="00406A89">
        <w:rPr>
          <w:rFonts w:asciiTheme="minorHAnsi" w:eastAsia="Times New Roman" w:hAnsiTheme="minorHAnsi" w:cstheme="minorHAnsi"/>
          <w:kern w:val="0"/>
          <w:sz w:val="22"/>
          <w:szCs w:val="22"/>
          <w:lang w:eastAsia="sl-SI"/>
        </w:rPr>
        <w:t>v</w:t>
      </w:r>
      <w:r w:rsidR="00BD0DC4" w:rsidRPr="00406A89">
        <w:rPr>
          <w:rFonts w:asciiTheme="minorHAnsi" w:eastAsia="Times New Roman" w:hAnsiTheme="minorHAnsi" w:cstheme="minorHAnsi"/>
          <w:kern w:val="0"/>
          <w:sz w:val="22"/>
          <w:szCs w:val="22"/>
          <w:lang w:eastAsia="sl-SI"/>
        </w:rPr>
        <w:t xml:space="preserve"> </w:t>
      </w:r>
      <w:r w:rsidR="00406A89" w:rsidRPr="00406A89">
        <w:rPr>
          <w:rFonts w:asciiTheme="minorHAnsi" w:eastAsia="Times New Roman" w:hAnsiTheme="minorHAnsi" w:cstheme="minorHAnsi"/>
          <w:kern w:val="0"/>
          <w:sz w:val="22"/>
          <w:szCs w:val="22"/>
          <w:lang w:eastAsia="sl-SI"/>
        </w:rPr>
        <w:t>sredo, 14. novembra 2018</w:t>
      </w:r>
    </w:p>
    <w:p w:rsidR="00BD0DC4" w:rsidRPr="00406A89" w:rsidRDefault="00BC6532" w:rsidP="00BD0DC4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sl-SI"/>
        </w:rPr>
      </w:pPr>
      <w:r w:rsidRPr="00406A89">
        <w:rPr>
          <w:rFonts w:asciiTheme="minorHAnsi" w:eastAsia="Times New Roman" w:hAnsiTheme="minorHAnsi" w:cstheme="minorHAnsi"/>
          <w:kern w:val="0"/>
          <w:sz w:val="22"/>
          <w:szCs w:val="22"/>
          <w:lang w:eastAsia="sl-SI"/>
        </w:rPr>
        <w:t>o</w:t>
      </w:r>
      <w:r w:rsidR="00B66DD7" w:rsidRPr="00406A89">
        <w:rPr>
          <w:rFonts w:asciiTheme="minorHAnsi" w:eastAsia="Times New Roman" w:hAnsiTheme="minorHAnsi" w:cstheme="minorHAnsi"/>
          <w:kern w:val="0"/>
          <w:sz w:val="22"/>
          <w:szCs w:val="22"/>
          <w:lang w:eastAsia="sl-SI"/>
        </w:rPr>
        <w:t xml:space="preserve">d </w:t>
      </w:r>
      <w:r w:rsidR="00406A89" w:rsidRPr="00406A89">
        <w:rPr>
          <w:rFonts w:asciiTheme="minorHAnsi" w:eastAsia="Times New Roman" w:hAnsiTheme="minorHAnsi" w:cstheme="minorHAnsi"/>
          <w:kern w:val="0"/>
          <w:sz w:val="22"/>
          <w:szCs w:val="22"/>
          <w:lang w:eastAsia="sl-SI"/>
        </w:rPr>
        <w:t>13.00 do 14.30</w:t>
      </w:r>
    </w:p>
    <w:p w:rsidR="00446F98" w:rsidRPr="00406A89" w:rsidRDefault="00CA554F" w:rsidP="00446F98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sl-SI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sl-SI"/>
        </w:rPr>
        <w:t>rektorat UL, Kongresni trg 12, dvorana Ivana Hribarja</w:t>
      </w:r>
    </w:p>
    <w:p w:rsidR="00193731" w:rsidRDefault="00193731" w:rsidP="005F4282">
      <w:pPr>
        <w:spacing w:before="100" w:beforeAutospacing="1" w:after="100" w:afterAutospacing="1"/>
        <w:jc w:val="both"/>
        <w:rPr>
          <w:rFonts w:eastAsia="Times New Roman"/>
          <w:lang w:eastAsia="sl-SI"/>
        </w:rPr>
      </w:pPr>
    </w:p>
    <w:p w:rsidR="00870444" w:rsidRPr="005F4282" w:rsidRDefault="00193731" w:rsidP="005F4282">
      <w:pPr>
        <w:spacing w:before="100" w:beforeAutospacing="1" w:after="100" w:afterAutospacing="1"/>
        <w:jc w:val="both"/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Prijave sprejemamo do </w:t>
      </w:r>
      <w:proofErr w:type="gramStart"/>
      <w:r>
        <w:rPr>
          <w:rFonts w:eastAsia="Times New Roman"/>
          <w:lang w:eastAsia="sl-SI"/>
        </w:rPr>
        <w:t>12. 11. 2018</w:t>
      </w:r>
      <w:proofErr w:type="gramEnd"/>
      <w:r>
        <w:rPr>
          <w:rFonts w:eastAsia="Times New Roman"/>
          <w:lang w:eastAsia="sl-SI"/>
        </w:rPr>
        <w:t>.</w:t>
      </w:r>
      <w:r w:rsidR="008F04B8">
        <w:rPr>
          <w:rFonts w:eastAsia="Times New Roman"/>
          <w:lang w:eastAsia="sl-SI"/>
        </w:rPr>
        <w:t xml:space="preserve"> </w:t>
      </w:r>
      <w:bookmarkStart w:id="0" w:name="_GoBack"/>
      <w:bookmarkEnd w:id="0"/>
      <w:r>
        <w:rPr>
          <w:rFonts w:eastAsia="Times New Roman"/>
          <w:lang w:eastAsia="sl-SI"/>
        </w:rPr>
        <w:t xml:space="preserve">Več </w:t>
      </w:r>
      <w:proofErr w:type="spellStart"/>
      <w:r>
        <w:rPr>
          <w:rFonts w:eastAsia="Times New Roman"/>
          <w:lang w:eastAsia="sl-SI"/>
        </w:rPr>
        <w:t>info</w:t>
      </w:r>
      <w:proofErr w:type="spellEnd"/>
      <w:r>
        <w:rPr>
          <w:rFonts w:eastAsia="Times New Roman"/>
          <w:lang w:eastAsia="sl-SI"/>
        </w:rPr>
        <w:t>. na</w:t>
      </w:r>
      <w:r w:rsidR="00870444">
        <w:rPr>
          <w:rFonts w:eastAsia="Times New Roman"/>
          <w:lang w:eastAsia="sl-SI"/>
        </w:rPr>
        <w:t xml:space="preserve"> </w:t>
      </w:r>
      <w:hyperlink r:id="rId14" w:history="1">
        <w:r w:rsidR="00870444" w:rsidRPr="002414CA">
          <w:rPr>
            <w:rStyle w:val="Hiperpovezava"/>
            <w:rFonts w:eastAsia="Times New Roman"/>
            <w:lang w:eastAsia="sl-SI"/>
          </w:rPr>
          <w:t>sabina.znidarsic-zagar@uni-lj.si</w:t>
        </w:r>
      </w:hyperlink>
      <w:r w:rsidR="008D11B0">
        <w:rPr>
          <w:rFonts w:eastAsia="Times New Roman"/>
          <w:lang w:eastAsia="sl-SI"/>
        </w:rPr>
        <w:t xml:space="preserve"> </w:t>
      </w:r>
    </w:p>
    <w:sectPr w:rsidR="00870444" w:rsidRPr="005F428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76" w:rsidRDefault="00DC2076" w:rsidP="00CA554F">
      <w:pPr>
        <w:spacing w:after="0" w:line="240" w:lineRule="auto"/>
      </w:pPr>
      <w:r>
        <w:separator/>
      </w:r>
    </w:p>
  </w:endnote>
  <w:endnote w:type="continuationSeparator" w:id="0">
    <w:p w:rsidR="00DC2076" w:rsidRDefault="00DC2076" w:rsidP="00CA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4F" w:rsidRDefault="00CA554F" w:rsidP="00CA554F">
    <w:pPr>
      <w:spacing w:after="0" w:line="240" w:lineRule="auto"/>
      <w:jc w:val="center"/>
    </w:pPr>
    <w:r>
      <w:rPr>
        <w:rFonts w:ascii="Arial" w:eastAsia="Arial" w:hAnsi="Arial" w:cs="Arial"/>
        <w:i/>
        <w:sz w:val="16"/>
        <w:szCs w:val="16"/>
      </w:rPr>
      <w:t>Naložbo sofinancirata Republika Slovenija in Evropska unija iz Evropskega socialnega sklada.</w:t>
    </w:r>
  </w:p>
  <w:p w:rsidR="00CA554F" w:rsidRDefault="00CA554F" w:rsidP="00CA554F">
    <w:pPr>
      <w:pStyle w:val="Nog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76" w:rsidRDefault="00DC2076" w:rsidP="00CA554F">
      <w:pPr>
        <w:spacing w:after="0" w:line="240" w:lineRule="auto"/>
      </w:pPr>
      <w:r>
        <w:separator/>
      </w:r>
    </w:p>
  </w:footnote>
  <w:footnote w:type="continuationSeparator" w:id="0">
    <w:p w:rsidR="00DC2076" w:rsidRDefault="00DC2076" w:rsidP="00CA5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EA5"/>
    <w:multiLevelType w:val="hybridMultilevel"/>
    <w:tmpl w:val="20D87E5C"/>
    <w:lvl w:ilvl="0" w:tplc="67CEE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C2FC2"/>
    <w:multiLevelType w:val="hybridMultilevel"/>
    <w:tmpl w:val="AC909C70"/>
    <w:lvl w:ilvl="0" w:tplc="2796044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B5"/>
    <w:rsid w:val="00027E9F"/>
    <w:rsid w:val="000C21C4"/>
    <w:rsid w:val="00141EFC"/>
    <w:rsid w:val="00193731"/>
    <w:rsid w:val="00201249"/>
    <w:rsid w:val="00406A89"/>
    <w:rsid w:val="00446F98"/>
    <w:rsid w:val="00522DBF"/>
    <w:rsid w:val="005A3591"/>
    <w:rsid w:val="005F4282"/>
    <w:rsid w:val="006C3245"/>
    <w:rsid w:val="006C4254"/>
    <w:rsid w:val="00714745"/>
    <w:rsid w:val="007E3698"/>
    <w:rsid w:val="00802CA9"/>
    <w:rsid w:val="00870444"/>
    <w:rsid w:val="008D11B0"/>
    <w:rsid w:val="008F04B8"/>
    <w:rsid w:val="00980870"/>
    <w:rsid w:val="00A87AD2"/>
    <w:rsid w:val="00AA53D6"/>
    <w:rsid w:val="00B3736B"/>
    <w:rsid w:val="00B5475B"/>
    <w:rsid w:val="00B608B5"/>
    <w:rsid w:val="00B66DD7"/>
    <w:rsid w:val="00BC6532"/>
    <w:rsid w:val="00BD0DC4"/>
    <w:rsid w:val="00C16381"/>
    <w:rsid w:val="00C311DF"/>
    <w:rsid w:val="00CA554F"/>
    <w:rsid w:val="00CF6515"/>
    <w:rsid w:val="00D57AEC"/>
    <w:rsid w:val="00DA62F8"/>
    <w:rsid w:val="00DC2076"/>
    <w:rsid w:val="00DD6DB0"/>
    <w:rsid w:val="00E81189"/>
    <w:rsid w:val="00EA66FC"/>
    <w:rsid w:val="00FE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24BBB"/>
  <w15:docId w15:val="{6FC1E4C7-4A7B-4DFC-8454-2DF2A2C3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0DC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66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DC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70444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AA53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A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554F"/>
    <w:rPr>
      <w:rFonts w:asciiTheme="minorHAnsi" w:hAnsiTheme="minorHAnsi" w:cstheme="minorBidi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CA5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554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rijava.uni-lj.si/KC_Prijava/Lists/SplosnaPrijava2018_Udelezenci/NewForm.aspx?iID=66&amp;Source=https%3a%2f%2fprijava.uni-lj.si%2fKC_Prijava%2f_layouts%2f15%2fXnet.SP.UniLJ%2fRedirectPage.aspx%3fiID%3d66%26ListId%3da877742c-17a0-460a-b703-21faff4a43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java.uni-lj.si/KC_Prijava/Lists/SplosnaPrijava2018_Udelezenci/NewForm.aspx?iID=66&amp;Source=https%3a%2f%2fprijava.uni-lj.si%2fKC_Prijava%2f_layouts%2f15%2fXnet.SP.UniLJ%2fRedirectPage.aspx%3fiID%3d66%26ListId%3da877742c-17a0-460a-b703-21faff4a43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abina.znidarsic-zagar@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2002BA-6462-465A-92BB-B5BDD8BD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Žnidaršič-Žagar, Sabina</cp:lastModifiedBy>
  <cp:revision>7</cp:revision>
  <cp:lastPrinted>2015-11-28T15:20:00Z</cp:lastPrinted>
  <dcterms:created xsi:type="dcterms:W3CDTF">2018-11-06T07:51:00Z</dcterms:created>
  <dcterms:modified xsi:type="dcterms:W3CDTF">2018-11-06T08:24:00Z</dcterms:modified>
</cp:coreProperties>
</file>