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2CA" w:rsidRDefault="006B52CA" w:rsidP="006B52CA">
      <w:pPr>
        <w:spacing w:after="0"/>
        <w:jc w:val="both"/>
        <w:rPr>
          <w:rFonts w:cstheme="minorHAnsi"/>
          <w:b/>
          <w:sz w:val="26"/>
          <w:szCs w:val="26"/>
        </w:rPr>
      </w:pPr>
    </w:p>
    <w:p w:rsidR="0064408B" w:rsidRPr="006B52CA" w:rsidRDefault="006B52CA" w:rsidP="00592CE2">
      <w:pPr>
        <w:spacing w:after="0"/>
        <w:jc w:val="center"/>
        <w:rPr>
          <w:rFonts w:cstheme="minorHAnsi"/>
          <w:b/>
          <w:color w:val="0000FF"/>
          <w:sz w:val="26"/>
          <w:szCs w:val="26"/>
        </w:rPr>
      </w:pPr>
      <w:r w:rsidRPr="006B52CA">
        <w:rPr>
          <w:rFonts w:cstheme="minorHAnsi"/>
          <w:b/>
          <w:color w:val="0000FF"/>
          <w:sz w:val="26"/>
          <w:szCs w:val="26"/>
        </w:rPr>
        <w:t xml:space="preserve">KREPIM KOMUNIKACIJSKE VEŠČINE </w:t>
      </w:r>
    </w:p>
    <w:p w:rsidR="0064408B" w:rsidRPr="00F00872" w:rsidRDefault="00F00872" w:rsidP="00F00872">
      <w:pPr>
        <w:spacing w:after="0"/>
        <w:jc w:val="right"/>
        <w:rPr>
          <w:rFonts w:cstheme="minorHAnsi"/>
          <w:sz w:val="16"/>
          <w:szCs w:val="21"/>
        </w:rPr>
      </w:pPr>
      <w:r w:rsidRPr="00F00872">
        <w:rPr>
          <w:rFonts w:ascii="OpenSans-Light" w:hAnsi="OpenSans-Light"/>
          <w:color w:val="333333"/>
          <w:kern w:val="36"/>
          <w:sz w:val="24"/>
          <w:szCs w:val="30"/>
        </w:rPr>
        <w:t>722-1/2018-459</w:t>
      </w:r>
    </w:p>
    <w:p w:rsidR="00396EEF" w:rsidRPr="000D0A85" w:rsidRDefault="000D0A85" w:rsidP="000D0A85">
      <w:pPr>
        <w:spacing w:after="0"/>
        <w:rPr>
          <w:rFonts w:cstheme="minorHAnsi"/>
        </w:rPr>
      </w:pPr>
      <w:r>
        <w:rPr>
          <w:rFonts w:cstheme="minorHAnsi"/>
          <w:b/>
        </w:rPr>
        <w:t xml:space="preserve">                                                               </w:t>
      </w:r>
      <w:r w:rsidR="0064408B" w:rsidRPr="006B52CA">
        <w:rPr>
          <w:rFonts w:cstheme="minorHAnsi"/>
          <w:b/>
        </w:rPr>
        <w:t>Datum:</w:t>
      </w:r>
      <w:r w:rsidR="0064408B" w:rsidRPr="006B52CA">
        <w:rPr>
          <w:rFonts w:cstheme="minorHAnsi"/>
        </w:rPr>
        <w:t xml:space="preserve"> </w:t>
      </w:r>
      <w:r w:rsidR="00392E88">
        <w:rPr>
          <w:rFonts w:cstheme="minorHAnsi"/>
        </w:rPr>
        <w:t xml:space="preserve">9. marec </w:t>
      </w:r>
      <w:r w:rsidR="00396EEF">
        <w:rPr>
          <w:rFonts w:cstheme="minorHAnsi"/>
        </w:rPr>
        <w:t>in 10. marec 2020</w:t>
      </w:r>
    </w:p>
    <w:p w:rsidR="00392E88" w:rsidRPr="00392E88" w:rsidRDefault="000D0A85" w:rsidP="00396EEF">
      <w:pPr>
        <w:spacing w:after="0"/>
        <w:jc w:val="center"/>
        <w:rPr>
          <w:rFonts w:cstheme="minorHAnsi"/>
        </w:rPr>
      </w:pPr>
      <w:r>
        <w:rPr>
          <w:rFonts w:cstheme="minorHAnsi"/>
          <w:noProof/>
          <w:lang w:eastAsia="sl-SI"/>
        </w:rPr>
        <mc:AlternateContent>
          <mc:Choice Requires="wps">
            <w:drawing>
              <wp:anchor distT="0" distB="0" distL="114300" distR="114300" simplePos="0" relativeHeight="251659776" behindDoc="0" locked="0" layoutInCell="1" allowOverlap="1">
                <wp:simplePos x="0" y="0"/>
                <wp:positionH relativeFrom="column">
                  <wp:posOffset>4296410</wp:posOffset>
                </wp:positionH>
                <wp:positionV relativeFrom="paragraph">
                  <wp:posOffset>8255</wp:posOffset>
                </wp:positionV>
                <wp:extent cx="2082800" cy="749300"/>
                <wp:effectExtent l="0" t="0" r="12700" b="12700"/>
                <wp:wrapNone/>
                <wp:docPr id="1" name="Polje z besedilom 1"/>
                <wp:cNvGraphicFramePr/>
                <a:graphic xmlns:a="http://schemas.openxmlformats.org/drawingml/2006/main">
                  <a:graphicData uri="http://schemas.microsoft.com/office/word/2010/wordprocessingShape">
                    <wps:wsp>
                      <wps:cNvSpPr txBox="1"/>
                      <wps:spPr>
                        <a:xfrm>
                          <a:off x="0" y="0"/>
                          <a:ext cx="2082800" cy="749300"/>
                        </a:xfrm>
                        <a:prstGeom prst="rect">
                          <a:avLst/>
                        </a:prstGeom>
                        <a:solidFill>
                          <a:schemeClr val="lt1"/>
                        </a:solidFill>
                        <a:ln w="6350">
                          <a:solidFill>
                            <a:prstClr val="black"/>
                          </a:solidFill>
                        </a:ln>
                      </wps:spPr>
                      <wps:txbx>
                        <w:txbxContent>
                          <w:p w:rsidR="008A2EF8" w:rsidRPr="004A509B" w:rsidRDefault="00A67654" w:rsidP="000D0A85">
                            <w:pPr>
                              <w:jc w:val="center"/>
                              <w:rPr>
                                <w:b/>
                                <w:color w:val="FF0000"/>
                                <w:sz w:val="40"/>
                              </w:rPr>
                            </w:pPr>
                            <w:hyperlink r:id="rId7" w:history="1">
                              <w:r w:rsidR="008A2EF8" w:rsidRPr="004A509B">
                                <w:rPr>
                                  <w:rStyle w:val="Hiperpovezava"/>
                                  <w:rFonts w:ascii="Cambria" w:eastAsia="Times New Roman" w:hAnsi="Cambria" w:cs="Times New Roman"/>
                                  <w:b/>
                                  <w:color w:val="FF0000"/>
                                  <w:sz w:val="36"/>
                                  <w:szCs w:val="20"/>
                                  <w:lang w:eastAsia="sl-SI"/>
                                </w:rPr>
                                <w:t>PRIJAVITE SE TUKAJ</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Polje z besedilom 1" o:spid="_x0000_s1026" type="#_x0000_t202" style="position:absolute;left:0;text-align:left;margin-left:338.3pt;margin-top:.65pt;width:164pt;height:5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" fillcolor="white [3201]" strokeweight=".5pt">
                <v:textbox>
                  <w:txbxContent>
                    <w:p w:rsidR="008A2EF8" w:rsidRPr="004A509B" w:rsidRDefault="00F00872" w:rsidP="000D0A85">
                      <w:pPr>
                        <w:jc w:val="center"/>
                        <w:rPr>
                          <w:b/>
                          <w:color w:val="FF0000"/>
                          <w:sz w:val="40"/>
                        </w:rPr>
                      </w:pPr>
                      <w:hyperlink r:id="rId8" w:history="1">
                        <w:r w:rsidR="008A2EF8" w:rsidRPr="004A509B">
                          <w:rPr>
                            <w:rStyle w:val="Hiperpovezava"/>
                            <w:rFonts w:ascii="Cambria" w:eastAsia="Times New Roman" w:hAnsi="Cambria" w:cs="Times New Roman"/>
                            <w:b/>
                            <w:color w:val="FF0000"/>
                            <w:sz w:val="36"/>
                            <w:szCs w:val="20"/>
                            <w:lang w:eastAsia="sl-SI"/>
                          </w:rPr>
                          <w:t>PRIJAVITE SE TUKAJ</w:t>
                        </w:r>
                      </w:hyperlink>
                    </w:p>
                  </w:txbxContent>
                </v:textbox>
              </v:shape>
            </w:pict>
          </mc:Fallback>
        </mc:AlternateContent>
      </w:r>
      <w:r w:rsidR="00392E88">
        <w:rPr>
          <w:rFonts w:cstheme="minorHAnsi"/>
          <w:b/>
        </w:rPr>
        <w:t xml:space="preserve">Čas: </w:t>
      </w:r>
      <w:r w:rsidR="00087449">
        <w:rPr>
          <w:rFonts w:cstheme="minorHAnsi"/>
        </w:rPr>
        <w:t>14.00 do 18.30</w:t>
      </w:r>
    </w:p>
    <w:p w:rsidR="0064408B" w:rsidRPr="00392E88" w:rsidRDefault="0064408B" w:rsidP="00396EEF">
      <w:pPr>
        <w:spacing w:after="0"/>
        <w:jc w:val="center"/>
        <w:rPr>
          <w:rFonts w:cstheme="minorHAnsi"/>
          <w:b/>
        </w:rPr>
      </w:pPr>
      <w:r w:rsidRPr="006B52CA">
        <w:rPr>
          <w:rFonts w:cstheme="minorHAnsi"/>
          <w:b/>
          <w:color w:val="000000" w:themeColor="text1"/>
        </w:rPr>
        <w:t>Lokacija:</w:t>
      </w:r>
      <w:r w:rsidRPr="006B52CA">
        <w:rPr>
          <w:rFonts w:cstheme="minorHAnsi"/>
          <w:color w:val="000000" w:themeColor="text1"/>
        </w:rPr>
        <w:t xml:space="preserve"> </w:t>
      </w:r>
      <w:r w:rsidR="00396EEF">
        <w:rPr>
          <w:rFonts w:cstheme="minorHAnsi"/>
          <w:color w:val="000000" w:themeColor="text1"/>
        </w:rPr>
        <w:t>UL TEOF, predavalnica 9</w:t>
      </w:r>
    </w:p>
    <w:p w:rsidR="00392E88" w:rsidRPr="006B52CA" w:rsidRDefault="00392E88" w:rsidP="006B52CA">
      <w:pPr>
        <w:spacing w:after="0"/>
        <w:jc w:val="both"/>
        <w:rPr>
          <w:rFonts w:cstheme="minorHAnsi"/>
          <w:color w:val="1F497D"/>
        </w:rPr>
      </w:pPr>
    </w:p>
    <w:p w:rsidR="0064408B" w:rsidRPr="006B52CA" w:rsidRDefault="0064408B" w:rsidP="006B52CA">
      <w:pPr>
        <w:spacing w:after="0"/>
        <w:jc w:val="both"/>
        <w:rPr>
          <w:rFonts w:eastAsia="Times New Roman" w:cstheme="minorHAnsi"/>
          <w:color w:val="0000FF"/>
          <w:sz w:val="26"/>
          <w:szCs w:val="26"/>
          <w:lang w:eastAsia="sl-SI"/>
        </w:rPr>
      </w:pPr>
      <w:r w:rsidRPr="006B52CA">
        <w:rPr>
          <w:rFonts w:eastAsia="Times New Roman" w:cstheme="minorHAnsi"/>
          <w:b/>
          <w:bCs/>
          <w:color w:val="0000FF"/>
          <w:sz w:val="26"/>
          <w:szCs w:val="26"/>
          <w:lang w:eastAsia="sl-SI"/>
        </w:rPr>
        <w:t>PROGRAM:</w:t>
      </w:r>
    </w:p>
    <w:p w:rsidR="00B53596" w:rsidRDefault="00392E88" w:rsidP="00B53596">
      <w:pPr>
        <w:spacing w:before="100" w:beforeAutospacing="1" w:after="0"/>
        <w:jc w:val="both"/>
        <w:rPr>
          <w:rFonts w:eastAsia="Times New Roman" w:cstheme="minorHAnsi"/>
          <w:b/>
          <w:color w:val="000000" w:themeColor="text1"/>
          <w:lang w:eastAsia="sl-SI"/>
        </w:rPr>
      </w:pPr>
      <w:r>
        <w:rPr>
          <w:rFonts w:eastAsia="Times New Roman" w:cstheme="minorHAnsi"/>
          <w:b/>
          <w:color w:val="000000" w:themeColor="text1"/>
          <w:lang w:eastAsia="sl-SI"/>
        </w:rPr>
        <w:t>Prvi dan</w:t>
      </w:r>
      <w:r w:rsidR="00396EEF">
        <w:rPr>
          <w:rFonts w:eastAsia="Times New Roman" w:cstheme="minorHAnsi"/>
          <w:b/>
          <w:color w:val="000000" w:themeColor="text1"/>
          <w:lang w:eastAsia="sl-SI"/>
        </w:rPr>
        <w:t>, 9. 3. 2020</w:t>
      </w:r>
      <w:r>
        <w:rPr>
          <w:rFonts w:eastAsia="Times New Roman" w:cstheme="minorHAnsi"/>
          <w:b/>
          <w:color w:val="000000" w:themeColor="text1"/>
          <w:lang w:eastAsia="sl-SI"/>
        </w:rPr>
        <w:t xml:space="preserve">: </w:t>
      </w:r>
    </w:p>
    <w:p w:rsidR="00B53596" w:rsidRPr="00B53596" w:rsidRDefault="0064408B" w:rsidP="00B53596">
      <w:pPr>
        <w:pStyle w:val="Odstavekseznama"/>
        <w:numPr>
          <w:ilvl w:val="0"/>
          <w:numId w:val="2"/>
        </w:numPr>
        <w:spacing w:after="0"/>
        <w:jc w:val="both"/>
        <w:rPr>
          <w:rFonts w:eastAsia="Times New Roman" w:cstheme="minorHAnsi"/>
          <w:color w:val="000000" w:themeColor="text1"/>
          <w:lang w:eastAsia="sl-SI"/>
        </w:rPr>
      </w:pPr>
      <w:r w:rsidRPr="00B53596">
        <w:rPr>
          <w:rFonts w:eastAsia="Times New Roman" w:cstheme="minorHAnsi"/>
          <w:color w:val="000000" w:themeColor="text1"/>
          <w:lang w:eastAsia="sl-SI"/>
        </w:rPr>
        <w:t>Krepi</w:t>
      </w:r>
      <w:r w:rsidR="00B53596" w:rsidRPr="00B53596">
        <w:rPr>
          <w:rFonts w:eastAsia="Times New Roman" w:cstheme="minorHAnsi"/>
          <w:color w:val="000000" w:themeColor="text1"/>
          <w:lang w:eastAsia="sl-SI"/>
        </w:rPr>
        <w:t>mo veščine aktivnega poslušanja (kaj obsega aktivno poslušanje, praktična vaja)</w:t>
      </w:r>
    </w:p>
    <w:p w:rsidR="00B53596" w:rsidRDefault="00B53596" w:rsidP="00B53596">
      <w:pPr>
        <w:pStyle w:val="Odstavekseznama"/>
        <w:numPr>
          <w:ilvl w:val="0"/>
          <w:numId w:val="2"/>
        </w:numPr>
        <w:spacing w:after="0"/>
        <w:jc w:val="both"/>
        <w:rPr>
          <w:rFonts w:eastAsia="Times New Roman" w:cstheme="minorHAnsi"/>
          <w:color w:val="000000" w:themeColor="text1"/>
          <w:lang w:eastAsia="sl-SI"/>
        </w:rPr>
      </w:pPr>
      <w:r w:rsidRPr="00B53596">
        <w:rPr>
          <w:rFonts w:eastAsia="Times New Roman" w:cstheme="minorHAnsi"/>
          <w:color w:val="000000" w:themeColor="text1"/>
          <w:lang w:eastAsia="sl-SI"/>
        </w:rPr>
        <w:t>P</w:t>
      </w:r>
      <w:r w:rsidR="0064408B" w:rsidRPr="00B53596">
        <w:rPr>
          <w:rFonts w:eastAsia="Times New Roman" w:cstheme="minorHAnsi"/>
          <w:color w:val="000000" w:themeColor="text1"/>
          <w:lang w:eastAsia="sl-SI"/>
        </w:rPr>
        <w:t>ostavljanj</w:t>
      </w:r>
      <w:r>
        <w:rPr>
          <w:rFonts w:eastAsia="Times New Roman" w:cstheme="minorHAnsi"/>
          <w:color w:val="000000" w:themeColor="text1"/>
          <w:lang w:eastAsia="sl-SI"/>
        </w:rPr>
        <w:t xml:space="preserve">e močnih </w:t>
      </w:r>
      <w:r w:rsidR="0064408B" w:rsidRPr="00B53596">
        <w:rPr>
          <w:rFonts w:eastAsia="Times New Roman" w:cstheme="minorHAnsi"/>
          <w:color w:val="000000" w:themeColor="text1"/>
          <w:lang w:eastAsia="sl-SI"/>
        </w:rPr>
        <w:t>vprašanj</w:t>
      </w:r>
      <w:r>
        <w:rPr>
          <w:rFonts w:eastAsia="Times New Roman" w:cstheme="minorHAnsi"/>
          <w:color w:val="000000" w:themeColor="text1"/>
          <w:lang w:eastAsia="sl-SI"/>
        </w:rPr>
        <w:t xml:space="preserve"> (tipi vprašanj, pomen in vloga vprašanj, praktična vaja)</w:t>
      </w:r>
    </w:p>
    <w:p w:rsidR="0064408B" w:rsidRPr="00B53596" w:rsidRDefault="00B53596" w:rsidP="00B53596">
      <w:pPr>
        <w:pStyle w:val="Odstavekseznama"/>
        <w:numPr>
          <w:ilvl w:val="0"/>
          <w:numId w:val="2"/>
        </w:numPr>
        <w:spacing w:after="0"/>
        <w:jc w:val="both"/>
        <w:rPr>
          <w:rFonts w:eastAsia="Times New Roman" w:cstheme="minorHAnsi"/>
          <w:color w:val="000000" w:themeColor="text1"/>
          <w:lang w:eastAsia="sl-SI"/>
        </w:rPr>
      </w:pPr>
      <w:r>
        <w:rPr>
          <w:rFonts w:eastAsia="Times New Roman" w:cstheme="minorHAnsi"/>
          <w:color w:val="000000" w:themeColor="text1"/>
          <w:lang w:eastAsia="sl-SI"/>
        </w:rPr>
        <w:t>P</w:t>
      </w:r>
      <w:r w:rsidR="00592CE2" w:rsidRPr="00B53596">
        <w:rPr>
          <w:rFonts w:eastAsia="Times New Roman" w:cstheme="minorHAnsi"/>
          <w:color w:val="000000" w:themeColor="text1"/>
          <w:lang w:eastAsia="sl-SI"/>
        </w:rPr>
        <w:t>odajanj</w:t>
      </w:r>
      <w:r>
        <w:rPr>
          <w:rFonts w:eastAsia="Times New Roman" w:cstheme="minorHAnsi"/>
          <w:color w:val="000000" w:themeColor="text1"/>
          <w:lang w:eastAsia="sl-SI"/>
        </w:rPr>
        <w:t>e povratne informacije (kaj je pomembno pri podajanju učinkovite povratne informacije, kako sprejeti povratno informacijo, praktična vaja)</w:t>
      </w:r>
    </w:p>
    <w:p w:rsidR="00B53596" w:rsidRDefault="00B53596" w:rsidP="00B53596">
      <w:pPr>
        <w:spacing w:after="0"/>
        <w:jc w:val="both"/>
        <w:rPr>
          <w:rFonts w:eastAsia="Times New Roman" w:cstheme="minorHAnsi"/>
          <w:b/>
          <w:color w:val="000000" w:themeColor="text1"/>
          <w:lang w:eastAsia="sl-SI"/>
        </w:rPr>
      </w:pPr>
    </w:p>
    <w:p w:rsidR="00B53596" w:rsidRPr="00B53596" w:rsidRDefault="00392E88" w:rsidP="00B53596">
      <w:pPr>
        <w:spacing w:after="0"/>
        <w:jc w:val="both"/>
        <w:rPr>
          <w:rFonts w:eastAsia="Times New Roman" w:cstheme="minorHAnsi"/>
          <w:b/>
          <w:color w:val="000000" w:themeColor="text1"/>
          <w:lang w:eastAsia="sl-SI"/>
        </w:rPr>
      </w:pPr>
      <w:r w:rsidRPr="00B53596">
        <w:rPr>
          <w:rFonts w:eastAsia="Times New Roman" w:cstheme="minorHAnsi"/>
          <w:b/>
          <w:color w:val="000000" w:themeColor="text1"/>
          <w:lang w:eastAsia="sl-SI"/>
        </w:rPr>
        <w:t>Drugi dan</w:t>
      </w:r>
      <w:r w:rsidR="00396EEF" w:rsidRPr="00B53596">
        <w:rPr>
          <w:rFonts w:eastAsia="Times New Roman" w:cstheme="minorHAnsi"/>
          <w:b/>
          <w:color w:val="000000" w:themeColor="text1"/>
          <w:lang w:eastAsia="sl-SI"/>
        </w:rPr>
        <w:t>, 10.3. 2020</w:t>
      </w:r>
      <w:r w:rsidRPr="00B53596">
        <w:rPr>
          <w:rFonts w:eastAsia="Times New Roman" w:cstheme="minorHAnsi"/>
          <w:b/>
          <w:color w:val="000000" w:themeColor="text1"/>
          <w:lang w:eastAsia="sl-SI"/>
        </w:rPr>
        <w:t xml:space="preserve">: </w:t>
      </w:r>
    </w:p>
    <w:p w:rsidR="00B53596" w:rsidRPr="00B53596" w:rsidRDefault="00392E88" w:rsidP="00B53596">
      <w:pPr>
        <w:pStyle w:val="Odstavekseznama"/>
        <w:numPr>
          <w:ilvl w:val="0"/>
          <w:numId w:val="3"/>
        </w:numPr>
        <w:spacing w:after="0"/>
        <w:jc w:val="both"/>
        <w:rPr>
          <w:rFonts w:eastAsia="Times New Roman" w:cstheme="minorHAnsi"/>
          <w:color w:val="000000" w:themeColor="text1"/>
          <w:lang w:eastAsia="sl-SI"/>
        </w:rPr>
      </w:pPr>
      <w:r w:rsidRPr="00B53596">
        <w:rPr>
          <w:rFonts w:eastAsia="Times New Roman" w:cstheme="minorHAnsi"/>
          <w:color w:val="000000" w:themeColor="text1"/>
          <w:lang w:eastAsia="sl-SI"/>
        </w:rPr>
        <w:t>Krepimo asertivnost</w:t>
      </w:r>
      <w:r w:rsidR="00B53596">
        <w:rPr>
          <w:rFonts w:eastAsia="Times New Roman" w:cstheme="minorHAnsi"/>
          <w:color w:val="000000" w:themeColor="text1"/>
          <w:lang w:eastAsia="sl-SI"/>
        </w:rPr>
        <w:t xml:space="preserve"> (ključni poudarki, samo-refleksija, individualna vaja)</w:t>
      </w:r>
    </w:p>
    <w:p w:rsidR="00B53596" w:rsidRDefault="00B53596" w:rsidP="00B53596">
      <w:pPr>
        <w:pStyle w:val="Odstavekseznama"/>
        <w:numPr>
          <w:ilvl w:val="0"/>
          <w:numId w:val="3"/>
        </w:numPr>
        <w:spacing w:after="0"/>
        <w:jc w:val="both"/>
        <w:rPr>
          <w:rFonts w:eastAsia="Times New Roman" w:cstheme="minorHAnsi"/>
          <w:color w:val="000000" w:themeColor="text1"/>
          <w:lang w:eastAsia="sl-SI"/>
        </w:rPr>
      </w:pPr>
      <w:r>
        <w:rPr>
          <w:rFonts w:eastAsia="Times New Roman" w:cstheme="minorHAnsi"/>
          <w:color w:val="000000" w:themeColor="text1"/>
          <w:lang w:eastAsia="sl-SI"/>
        </w:rPr>
        <w:t xml:space="preserve">Krepimo </w:t>
      </w:r>
      <w:r w:rsidR="00392E88" w:rsidRPr="00B53596">
        <w:rPr>
          <w:rFonts w:eastAsia="Times New Roman" w:cstheme="minorHAnsi"/>
          <w:color w:val="000000" w:themeColor="text1"/>
          <w:lang w:eastAsia="sl-SI"/>
        </w:rPr>
        <w:t>empatijo</w:t>
      </w:r>
      <w:r>
        <w:rPr>
          <w:rFonts w:eastAsia="Times New Roman" w:cstheme="minorHAnsi"/>
          <w:color w:val="000000" w:themeColor="text1"/>
          <w:lang w:eastAsia="sl-SI"/>
        </w:rPr>
        <w:t xml:space="preserve"> (kaj je empatija, video predstavitev, 5 ravni odzivanja)</w:t>
      </w:r>
    </w:p>
    <w:p w:rsidR="0064408B" w:rsidRPr="00B53596" w:rsidRDefault="00B53596" w:rsidP="00B53596">
      <w:pPr>
        <w:pStyle w:val="Odstavekseznama"/>
        <w:numPr>
          <w:ilvl w:val="0"/>
          <w:numId w:val="3"/>
        </w:numPr>
        <w:spacing w:after="0"/>
        <w:jc w:val="both"/>
        <w:rPr>
          <w:rFonts w:eastAsia="Times New Roman" w:cstheme="minorHAnsi"/>
          <w:color w:val="000000" w:themeColor="text1"/>
          <w:lang w:eastAsia="sl-SI"/>
        </w:rPr>
      </w:pPr>
      <w:r>
        <w:rPr>
          <w:rFonts w:eastAsia="Times New Roman" w:cstheme="minorHAnsi"/>
          <w:color w:val="000000" w:themeColor="text1"/>
          <w:lang w:eastAsia="sl-SI"/>
        </w:rPr>
        <w:t xml:space="preserve">GROW model in </w:t>
      </w:r>
      <w:r w:rsidR="00392E88" w:rsidRPr="00B53596">
        <w:rPr>
          <w:rFonts w:eastAsia="Times New Roman" w:cstheme="minorHAnsi"/>
          <w:color w:val="000000" w:themeColor="text1"/>
          <w:lang w:eastAsia="sl-SI"/>
        </w:rPr>
        <w:t>u</w:t>
      </w:r>
      <w:r w:rsidR="0064408B" w:rsidRPr="00B53596">
        <w:rPr>
          <w:rFonts w:eastAsia="Times New Roman" w:cstheme="minorHAnsi"/>
          <w:color w:val="000000" w:themeColor="text1"/>
          <w:lang w:eastAsia="sl-SI"/>
        </w:rPr>
        <w:t>poraba</w:t>
      </w:r>
      <w:r w:rsidR="0064408B" w:rsidRPr="00B53596">
        <w:rPr>
          <w:rFonts w:eastAsia="Times New Roman" w:cstheme="minorHAnsi"/>
          <w:b/>
          <w:color w:val="000000" w:themeColor="text1"/>
          <w:lang w:eastAsia="sl-SI"/>
        </w:rPr>
        <w:t xml:space="preserve"> </w:t>
      </w:r>
      <w:r w:rsidR="0064408B" w:rsidRPr="00B53596">
        <w:rPr>
          <w:rFonts w:eastAsia="Times New Roman" w:cstheme="minorHAnsi"/>
          <w:color w:val="000000" w:themeColor="text1"/>
          <w:lang w:eastAsia="sl-SI"/>
        </w:rPr>
        <w:t>modela</w:t>
      </w:r>
      <w:r w:rsidR="0064408B" w:rsidRPr="00B53596">
        <w:rPr>
          <w:rFonts w:eastAsia="Times New Roman" w:cstheme="minorHAnsi"/>
          <w:b/>
          <w:color w:val="000000" w:themeColor="text1"/>
          <w:lang w:eastAsia="sl-SI"/>
        </w:rPr>
        <w:t xml:space="preserve"> </w:t>
      </w:r>
      <w:r w:rsidR="002E6568" w:rsidRPr="00B53596">
        <w:rPr>
          <w:rFonts w:eastAsia="Times New Roman" w:cstheme="minorHAnsi"/>
          <w:color w:val="000000" w:themeColor="text1"/>
          <w:lang w:eastAsia="sl-SI"/>
        </w:rPr>
        <w:t>v podpornem pogov</w:t>
      </w:r>
      <w:r w:rsidR="00362E16" w:rsidRPr="00B53596">
        <w:rPr>
          <w:rFonts w:eastAsia="Times New Roman" w:cstheme="minorHAnsi"/>
          <w:color w:val="000000" w:themeColor="text1"/>
          <w:lang w:eastAsia="sl-SI"/>
        </w:rPr>
        <w:t>oru z uporabniki na delovnem mestu al</w:t>
      </w:r>
      <w:r>
        <w:rPr>
          <w:rFonts w:eastAsia="Times New Roman" w:cstheme="minorHAnsi"/>
          <w:color w:val="000000" w:themeColor="text1"/>
          <w:lang w:eastAsia="sl-SI"/>
        </w:rPr>
        <w:t>i sodelavci, strokovnimi kolegi (predstavitev modela, daljša praktična vaja)</w:t>
      </w:r>
    </w:p>
    <w:p w:rsidR="00B53596" w:rsidRDefault="00B53596" w:rsidP="00B53596">
      <w:pPr>
        <w:spacing w:after="0"/>
        <w:jc w:val="both"/>
        <w:rPr>
          <w:rFonts w:eastAsia="Times New Roman" w:cstheme="minorHAnsi"/>
          <w:color w:val="000000" w:themeColor="text1"/>
          <w:lang w:eastAsia="sl-SI"/>
        </w:rPr>
      </w:pPr>
    </w:p>
    <w:p w:rsidR="0064408B" w:rsidRPr="00B53596" w:rsidRDefault="0064408B" w:rsidP="00B53596">
      <w:pPr>
        <w:spacing w:after="0"/>
        <w:jc w:val="both"/>
        <w:rPr>
          <w:rFonts w:eastAsia="Times New Roman" w:cstheme="minorHAnsi"/>
          <w:color w:val="000000" w:themeColor="text1"/>
          <w:lang w:eastAsia="sl-SI"/>
        </w:rPr>
      </w:pPr>
      <w:bookmarkStart w:id="0" w:name="_GoBack"/>
      <w:r w:rsidRPr="00B53596">
        <w:rPr>
          <w:rFonts w:eastAsia="Times New Roman" w:cstheme="minorHAnsi"/>
          <w:color w:val="000000" w:themeColor="text1"/>
          <w:lang w:eastAsia="sl-SI"/>
        </w:rPr>
        <w:t>Delavnica bo izvedena na praktičen način, teoretska izhodišča bodo podprta z interaktivnimi elementi in praktičnimi vajami,</w:t>
      </w:r>
      <w:r w:rsidR="002E6568" w:rsidRPr="00B53596">
        <w:rPr>
          <w:rFonts w:eastAsia="Times New Roman" w:cstheme="minorHAnsi"/>
          <w:color w:val="000000" w:themeColor="text1"/>
          <w:lang w:eastAsia="sl-SI"/>
        </w:rPr>
        <w:t xml:space="preserve"> individualnimi nalogami,</w:t>
      </w:r>
      <w:r w:rsidRPr="00B53596">
        <w:rPr>
          <w:rFonts w:eastAsia="Times New Roman" w:cstheme="minorHAnsi"/>
          <w:color w:val="000000" w:themeColor="text1"/>
          <w:lang w:eastAsia="sl-SI"/>
        </w:rPr>
        <w:t xml:space="preserve"> delom v parih in malih skupinah</w:t>
      </w:r>
      <w:r w:rsidR="002E6568" w:rsidRPr="00B53596">
        <w:rPr>
          <w:rFonts w:eastAsia="Times New Roman" w:cstheme="minorHAnsi"/>
          <w:color w:val="000000" w:themeColor="text1"/>
          <w:lang w:eastAsia="sl-SI"/>
        </w:rPr>
        <w:t xml:space="preserve"> ter diskusijami.</w:t>
      </w:r>
    </w:p>
    <w:bookmarkEnd w:id="0"/>
    <w:p w:rsidR="00E70942" w:rsidRDefault="00592CE2" w:rsidP="006B52CA">
      <w:pPr>
        <w:spacing w:before="100" w:beforeAutospacing="1" w:after="0"/>
        <w:jc w:val="both"/>
        <w:rPr>
          <w:rFonts w:eastAsia="Times New Roman" w:cstheme="minorHAnsi"/>
          <w:color w:val="000000" w:themeColor="text1"/>
          <w:lang w:eastAsia="sl-SI"/>
        </w:rPr>
      </w:pPr>
      <w:r>
        <w:rPr>
          <w:rFonts w:eastAsia="Times New Roman" w:cstheme="minorHAnsi"/>
          <w:b/>
          <w:color w:val="0000FF"/>
          <w:lang w:eastAsia="sl-SI"/>
        </w:rPr>
        <w:br/>
      </w:r>
      <w:r w:rsidR="002E6568" w:rsidRPr="009353F3">
        <w:rPr>
          <w:rFonts w:eastAsia="Times New Roman" w:cstheme="minorHAnsi"/>
          <w:b/>
          <w:color w:val="0000FF"/>
          <w:lang w:eastAsia="sl-SI"/>
        </w:rPr>
        <w:t xml:space="preserve">Obveznosti: </w:t>
      </w:r>
      <w:r w:rsidR="009353F3" w:rsidRPr="009353F3">
        <w:rPr>
          <w:rFonts w:eastAsia="Times New Roman" w:cstheme="minorHAnsi"/>
          <w:b/>
          <w:color w:val="000000" w:themeColor="text1"/>
          <w:lang w:eastAsia="sl-SI"/>
        </w:rPr>
        <w:t xml:space="preserve">V okviru delavnice (pred ali </w:t>
      </w:r>
      <w:r w:rsidR="00653629">
        <w:rPr>
          <w:rFonts w:eastAsia="Times New Roman" w:cstheme="minorHAnsi"/>
          <w:b/>
          <w:color w:val="000000" w:themeColor="text1"/>
          <w:lang w:eastAsia="sl-SI"/>
        </w:rPr>
        <w:t xml:space="preserve">tik </w:t>
      </w:r>
      <w:r w:rsidR="009353F3" w:rsidRPr="009353F3">
        <w:rPr>
          <w:rFonts w:eastAsia="Times New Roman" w:cstheme="minorHAnsi"/>
          <w:b/>
          <w:color w:val="000000" w:themeColor="text1"/>
          <w:lang w:eastAsia="sl-SI"/>
        </w:rPr>
        <w:t xml:space="preserve">po delavnici) </w:t>
      </w:r>
      <w:r w:rsidR="002E6568" w:rsidRPr="009353F3">
        <w:rPr>
          <w:rFonts w:eastAsia="Times New Roman" w:cstheme="minorHAnsi"/>
          <w:b/>
          <w:color w:val="000000" w:themeColor="text1"/>
          <w:lang w:eastAsia="sl-SI"/>
        </w:rPr>
        <w:t>morajo udeleženci in udeleženke predelati spletno gradivo v obliki e-učenja.</w:t>
      </w:r>
      <w:r w:rsidR="002E6568" w:rsidRPr="009353F3">
        <w:rPr>
          <w:rFonts w:eastAsia="Times New Roman" w:cstheme="minorHAnsi"/>
          <w:color w:val="000000" w:themeColor="text1"/>
          <w:lang w:eastAsia="sl-SI"/>
        </w:rPr>
        <w:t xml:space="preserve"> Gradivo je sestavljeno iz 6 poglavij, ki so po vsebini obsežnejša od delavnice</w:t>
      </w:r>
      <w:r w:rsidRPr="009353F3">
        <w:rPr>
          <w:rFonts w:eastAsia="Times New Roman" w:cstheme="minorHAnsi"/>
          <w:color w:val="000000" w:themeColor="text1"/>
          <w:lang w:eastAsia="sl-SI"/>
        </w:rPr>
        <w:t xml:space="preserve"> (vključujejo tudi teme s področja mentoriranja, kritičnega razmišljanja, upravljanja s spremembami).</w:t>
      </w:r>
    </w:p>
    <w:p w:rsidR="00653629" w:rsidRDefault="00653629" w:rsidP="00653629">
      <w:pPr>
        <w:spacing w:after="0"/>
        <w:jc w:val="both"/>
        <w:rPr>
          <w:rFonts w:eastAsia="Times New Roman" w:cstheme="minorHAnsi"/>
          <w:b/>
          <w:color w:val="0000FF"/>
          <w:lang w:eastAsia="sl-SI"/>
        </w:rPr>
      </w:pPr>
    </w:p>
    <w:p w:rsidR="00653629" w:rsidRPr="006B52CA" w:rsidRDefault="00653629" w:rsidP="00653629">
      <w:pPr>
        <w:spacing w:after="0"/>
        <w:jc w:val="both"/>
        <w:rPr>
          <w:rFonts w:eastAsia="Times New Roman" w:cstheme="minorHAnsi"/>
          <w:b/>
          <w:color w:val="0000FF"/>
          <w:lang w:eastAsia="sl-SI"/>
        </w:rPr>
      </w:pPr>
      <w:r w:rsidRPr="006B52CA">
        <w:rPr>
          <w:rFonts w:eastAsia="Times New Roman" w:cstheme="minorHAnsi"/>
          <w:b/>
          <w:color w:val="0000FF"/>
          <w:lang w:eastAsia="sl-SI"/>
        </w:rPr>
        <w:t>Postopek za registracijo:</w:t>
      </w:r>
    </w:p>
    <w:p w:rsidR="00653629" w:rsidRDefault="00653629" w:rsidP="00653629">
      <w:pPr>
        <w:spacing w:after="0"/>
        <w:jc w:val="both"/>
      </w:pPr>
      <w:r>
        <w:rPr>
          <w:rFonts w:eastAsia="Times New Roman" w:cstheme="minorHAnsi"/>
          <w:color w:val="000000" w:themeColor="text1"/>
          <w:sz w:val="21"/>
          <w:szCs w:val="21"/>
          <w:lang w:eastAsia="sl-SI"/>
        </w:rPr>
        <w:t xml:space="preserve">- Na spletni strani </w:t>
      </w:r>
      <w:hyperlink r:id="rId9" w:history="1">
        <w:r>
          <w:rPr>
            <w:rStyle w:val="Hiperpovezava"/>
          </w:rPr>
          <w:t>https://onlinementor.eu/</w:t>
        </w:r>
      </w:hyperlink>
      <w:r>
        <w:t xml:space="preserve"> kliknemo na rdeči gumb </w:t>
      </w:r>
      <w:r w:rsidRPr="007F5524">
        <w:rPr>
          <w:i/>
        </w:rPr>
        <w:t>Online course platform</w:t>
      </w:r>
      <w:r>
        <w:t>.</w:t>
      </w:r>
    </w:p>
    <w:p w:rsidR="00653629" w:rsidRDefault="00653629" w:rsidP="00653629">
      <w:pPr>
        <w:spacing w:after="0"/>
        <w:jc w:val="both"/>
      </w:pPr>
      <w:r>
        <w:t xml:space="preserve">- V zgornjem desnem kotu kliknemo na </w:t>
      </w:r>
      <w:r>
        <w:rPr>
          <w:i/>
        </w:rPr>
        <w:t xml:space="preserve">Log in – </w:t>
      </w:r>
      <w:r>
        <w:t xml:space="preserve">odpre se nam možnost za prvo prijavo, kliknemo na </w:t>
      </w:r>
      <w:r>
        <w:rPr>
          <w:i/>
        </w:rPr>
        <w:t xml:space="preserve">Create new account </w:t>
      </w:r>
      <w:r>
        <w:t>(</w:t>
      </w:r>
      <w:hyperlink r:id="rId10" w:history="1">
        <w:r w:rsidRPr="00F40E91">
          <w:rPr>
            <w:rStyle w:val="Hiperpovezava"/>
          </w:rPr>
          <w:t>https://onlinementor.eu/platform/login/index.php</w:t>
        </w:r>
      </w:hyperlink>
      <w:r>
        <w:t xml:space="preserve">). </w:t>
      </w:r>
    </w:p>
    <w:p w:rsidR="00653629" w:rsidRDefault="00653629" w:rsidP="00653629">
      <w:pPr>
        <w:spacing w:after="0"/>
        <w:jc w:val="both"/>
        <w:rPr>
          <w:i/>
        </w:rPr>
      </w:pPr>
      <w:r>
        <w:t xml:space="preserve">- Vnesemo podatke in kliknemo na </w:t>
      </w:r>
      <w:r>
        <w:rPr>
          <w:i/>
        </w:rPr>
        <w:t>Create my new account.</w:t>
      </w:r>
    </w:p>
    <w:p w:rsidR="00653629" w:rsidRDefault="00653629" w:rsidP="00653629">
      <w:pPr>
        <w:spacing w:after="0"/>
        <w:jc w:val="both"/>
      </w:pPr>
      <w:r>
        <w:rPr>
          <w:i/>
        </w:rPr>
        <w:t xml:space="preserve">- </w:t>
      </w:r>
      <w:r>
        <w:t>Na e-mail, ki smo ga vnesli pri registraciji, dobimo potrditveni mail s povezavo, ki jo odpremo.</w:t>
      </w:r>
    </w:p>
    <w:p w:rsidR="00653629" w:rsidRDefault="00653629" w:rsidP="00653629">
      <w:pPr>
        <w:spacing w:after="0"/>
        <w:jc w:val="both"/>
      </w:pPr>
      <w:r>
        <w:t xml:space="preserve">- Na strani nato kliknemo na </w:t>
      </w:r>
      <w:r w:rsidRPr="006912FB">
        <w:rPr>
          <w:i/>
        </w:rPr>
        <w:t>Site home</w:t>
      </w:r>
      <w:r>
        <w:t xml:space="preserve">, </w:t>
      </w:r>
      <w:r w:rsidRPr="006912FB">
        <w:rPr>
          <w:i/>
        </w:rPr>
        <w:t>All courses</w:t>
      </w:r>
      <w:r>
        <w:t xml:space="preserve"> in izberemo slovenski modul. </w:t>
      </w:r>
    </w:p>
    <w:p w:rsidR="00653629" w:rsidRDefault="00653629" w:rsidP="00653629">
      <w:pPr>
        <w:spacing w:after="0"/>
        <w:jc w:val="both"/>
      </w:pPr>
      <w:r>
        <w:t xml:space="preserve">- Zadnji korak je klik na </w:t>
      </w:r>
      <w:r w:rsidRPr="006912FB">
        <w:rPr>
          <w:i/>
        </w:rPr>
        <w:t>Enroll me</w:t>
      </w:r>
      <w:r>
        <w:rPr>
          <w:i/>
        </w:rPr>
        <w:t xml:space="preserve"> </w:t>
      </w:r>
      <w:r>
        <w:t>in nato lahko pričnemo z učenjem.</w:t>
      </w:r>
    </w:p>
    <w:p w:rsidR="00653629" w:rsidRPr="006912FB" w:rsidRDefault="00653629" w:rsidP="00653629">
      <w:pPr>
        <w:spacing w:after="0"/>
        <w:jc w:val="both"/>
      </w:pPr>
      <w:r>
        <w:t>- Če določena vprašanja za vas ne bodo aktualna, jih lahko izpustite (npr. če ste študent pedagoške smeri, vam ni potrebno odgovarjati na vprašanja za socialne delavce in zdravstvene tehnike, lahko pa odgovarjate tudi za svoj poklic ne glede na tip vprašanja).</w:t>
      </w:r>
    </w:p>
    <w:p w:rsidR="00653629" w:rsidRDefault="00653629" w:rsidP="00653629">
      <w:pPr>
        <w:spacing w:after="0"/>
        <w:jc w:val="both"/>
        <w:rPr>
          <w:rFonts w:eastAsia="Times New Roman" w:cstheme="minorHAnsi"/>
          <w:color w:val="000000" w:themeColor="text1"/>
          <w:lang w:eastAsia="sl-SI"/>
        </w:rPr>
      </w:pPr>
    </w:p>
    <w:p w:rsidR="00653629" w:rsidRPr="006B52CA" w:rsidRDefault="00653629" w:rsidP="00653629">
      <w:pPr>
        <w:spacing w:after="0"/>
        <w:jc w:val="both"/>
        <w:rPr>
          <w:rFonts w:eastAsia="Times New Roman" w:cstheme="minorHAnsi"/>
          <w:color w:val="000000" w:themeColor="text1"/>
          <w:lang w:eastAsia="sl-SI"/>
        </w:rPr>
      </w:pPr>
      <w:r w:rsidRPr="006B52CA">
        <w:rPr>
          <w:rFonts w:eastAsia="Times New Roman" w:cstheme="minorHAnsi"/>
          <w:color w:val="000000" w:themeColor="text1"/>
          <w:lang w:eastAsia="sl-SI"/>
        </w:rPr>
        <w:t xml:space="preserve">V primeru tehničnih težav ali vprašanj v zvezi z moduli na spletni platformi lahko kontaktirate Jernejo Šibilja na </w:t>
      </w:r>
      <w:hyperlink r:id="rId11" w:history="1">
        <w:r w:rsidRPr="006B52CA">
          <w:rPr>
            <w:rStyle w:val="Hiperpovezava"/>
            <w:rFonts w:eastAsia="Times New Roman" w:cstheme="minorHAnsi"/>
            <w:lang w:eastAsia="sl-SI"/>
          </w:rPr>
          <w:t>jerneja@step-institute.org</w:t>
        </w:r>
      </w:hyperlink>
      <w:r w:rsidRPr="006B52CA">
        <w:rPr>
          <w:rFonts w:eastAsia="Times New Roman" w:cstheme="minorHAnsi"/>
          <w:color w:val="000000" w:themeColor="text1"/>
          <w:lang w:eastAsia="sl-SI"/>
        </w:rPr>
        <w:t xml:space="preserve">. </w:t>
      </w:r>
    </w:p>
    <w:p w:rsidR="00E70942" w:rsidRDefault="00E70942">
      <w:pPr>
        <w:rPr>
          <w:rFonts w:cstheme="minorHAnsi"/>
          <w:b/>
          <w:color w:val="0000FF"/>
          <w:sz w:val="26"/>
          <w:szCs w:val="26"/>
        </w:rPr>
      </w:pPr>
      <w:r>
        <w:rPr>
          <w:rFonts w:cstheme="minorHAnsi"/>
          <w:b/>
          <w:color w:val="0000FF"/>
          <w:sz w:val="26"/>
          <w:szCs w:val="26"/>
        </w:rPr>
        <w:br w:type="page"/>
      </w:r>
    </w:p>
    <w:p w:rsidR="00570CB3" w:rsidRPr="00396EEF" w:rsidRDefault="0064408B" w:rsidP="00396EEF">
      <w:pPr>
        <w:rPr>
          <w:rFonts w:cstheme="minorHAnsi"/>
          <w:b/>
          <w:color w:val="0000FF"/>
          <w:sz w:val="26"/>
          <w:szCs w:val="26"/>
        </w:rPr>
      </w:pPr>
      <w:r w:rsidRPr="006B52CA">
        <w:rPr>
          <w:rFonts w:cstheme="minorHAnsi"/>
          <w:b/>
          <w:color w:val="0000FF"/>
          <w:sz w:val="26"/>
          <w:szCs w:val="26"/>
        </w:rPr>
        <w:lastRenderedPageBreak/>
        <w:t>O PREDAVATELJICAH</w:t>
      </w:r>
    </w:p>
    <w:p w:rsidR="00362E16" w:rsidRPr="006B52CA" w:rsidRDefault="00362E16" w:rsidP="006B52CA">
      <w:pPr>
        <w:spacing w:after="0"/>
        <w:jc w:val="both"/>
        <w:rPr>
          <w:rFonts w:eastAsia="Times New Roman" w:cstheme="minorHAnsi"/>
          <w:color w:val="000000" w:themeColor="text1"/>
          <w:lang w:eastAsia="sl-SI"/>
        </w:rPr>
      </w:pPr>
      <w:r w:rsidRPr="006B52CA">
        <w:rPr>
          <w:rFonts w:eastAsia="Times New Roman" w:cstheme="minorHAnsi"/>
          <w:b/>
          <w:color w:val="000000" w:themeColor="text1"/>
          <w:lang w:eastAsia="sl-SI"/>
        </w:rPr>
        <w:t>Jerneja Šibilja</w:t>
      </w:r>
      <w:r w:rsidRPr="006B52CA">
        <w:rPr>
          <w:rFonts w:eastAsia="Times New Roman" w:cstheme="minorHAnsi"/>
          <w:color w:val="000000" w:themeColor="text1"/>
          <w:lang w:eastAsia="sl-SI"/>
        </w:rPr>
        <w:t xml:space="preserve"> je diplomatka evropskih študij, ima pa tudi znanja s področja psihologije. Je strokovna sodelavka in vodja projektov v STEP Inštitutu </w:t>
      </w:r>
      <w:r w:rsidRPr="006B52CA">
        <w:rPr>
          <w:rFonts w:eastAsia="Times New Roman" w:cstheme="minorHAnsi"/>
          <w:color w:val="333333"/>
          <w:lang w:eastAsia="sl-SI"/>
        </w:rPr>
        <w:t>(</w:t>
      </w:r>
      <w:hyperlink r:id="rId12" w:history="1">
        <w:r w:rsidR="008A2EF8" w:rsidRPr="00DB7556">
          <w:rPr>
            <w:rStyle w:val="Hiperpovezava"/>
            <w:rFonts w:eastAsia="Times New Roman" w:cstheme="minorHAnsi"/>
            <w:lang w:eastAsia="sl-SI"/>
          </w:rPr>
          <w:t>http://www.step-institute.org/</w:t>
        </w:r>
      </w:hyperlink>
      <w:r w:rsidRPr="006B52CA">
        <w:rPr>
          <w:rFonts w:eastAsia="Times New Roman" w:cstheme="minorHAnsi"/>
          <w:color w:val="333333"/>
          <w:lang w:eastAsia="sl-SI"/>
        </w:rPr>
        <w:t xml:space="preserve">) </w:t>
      </w:r>
      <w:r w:rsidRPr="006B52CA">
        <w:rPr>
          <w:rFonts w:eastAsia="Times New Roman" w:cstheme="minorHAnsi"/>
          <w:color w:val="000000" w:themeColor="text1"/>
          <w:lang w:eastAsia="sl-SI"/>
        </w:rPr>
        <w:t xml:space="preserve">in ISA institutu </w:t>
      </w:r>
      <w:r w:rsidRPr="006B52CA">
        <w:rPr>
          <w:rFonts w:eastAsia="Times New Roman" w:cstheme="minorHAnsi"/>
          <w:color w:val="333333"/>
          <w:lang w:eastAsia="sl-SI"/>
        </w:rPr>
        <w:t>(</w:t>
      </w:r>
      <w:hyperlink r:id="rId13" w:history="1">
        <w:r w:rsidRPr="006B52CA">
          <w:rPr>
            <w:rStyle w:val="Hiperpovezava"/>
            <w:rFonts w:eastAsia="Times New Roman" w:cstheme="minorHAnsi"/>
            <w:lang w:eastAsia="sl-SI"/>
          </w:rPr>
          <w:t>http://isainstitut.si/isa/</w:t>
        </w:r>
      </w:hyperlink>
      <w:r w:rsidRPr="006B52CA">
        <w:rPr>
          <w:rFonts w:eastAsia="Times New Roman" w:cstheme="minorHAnsi"/>
          <w:color w:val="333333"/>
          <w:lang w:eastAsia="sl-SI"/>
        </w:rPr>
        <w:t>)</w:t>
      </w:r>
      <w:r w:rsidRPr="006B52CA">
        <w:rPr>
          <w:rFonts w:eastAsia="Times New Roman" w:cstheme="minorHAnsi"/>
          <w:color w:val="000000" w:themeColor="text1"/>
          <w:lang w:eastAsia="sl-SI"/>
        </w:rPr>
        <w:t xml:space="preserve">. Izkušnje ima z organizacijo in vodenjem delavnic, usposabljanj in dogodkov, tudi mednarodnih. Še posebej jo veseli razvoj in izvajanje delavnic na področju pozitivne psihologije, komunikacije in krepitve drugih mehkih veščin, prožnosti in osebnostnih moči. </w:t>
      </w:r>
    </w:p>
    <w:p w:rsidR="00362E16" w:rsidRPr="006B52CA" w:rsidRDefault="00362E16" w:rsidP="006B52CA">
      <w:pPr>
        <w:spacing w:after="0"/>
        <w:jc w:val="both"/>
        <w:rPr>
          <w:rFonts w:cstheme="minorHAnsi"/>
          <w:b/>
        </w:rPr>
      </w:pPr>
    </w:p>
    <w:p w:rsidR="00466F3E" w:rsidRPr="006B52CA" w:rsidRDefault="00362E16" w:rsidP="006B52CA">
      <w:pPr>
        <w:spacing w:after="0"/>
        <w:jc w:val="both"/>
      </w:pPr>
      <w:r w:rsidRPr="006B52CA">
        <w:rPr>
          <w:rFonts w:cstheme="minorHAnsi"/>
          <w:b/>
        </w:rPr>
        <w:t>Monika Špital</w:t>
      </w:r>
      <w:r w:rsidRPr="006B52CA">
        <w:rPr>
          <w:rFonts w:cstheme="minorHAnsi"/>
        </w:rPr>
        <w:t xml:space="preserve"> končuje magistrski študij psihologije v Ljubljani in dela</w:t>
      </w:r>
      <w:r w:rsidR="0064408B" w:rsidRPr="006B52CA">
        <w:rPr>
          <w:rFonts w:cstheme="minorHAnsi"/>
        </w:rPr>
        <w:t xml:space="preserve"> v podjetju Skupina Primera d.o.o.</w:t>
      </w:r>
      <w:r w:rsidRPr="006B52CA">
        <w:rPr>
          <w:rFonts w:cstheme="minorHAnsi"/>
        </w:rPr>
        <w:t xml:space="preserve"> in STEP Inštitutu. Izkušnje ima z delom na različnih projektih,</w:t>
      </w:r>
      <w:r w:rsidRPr="006B52CA">
        <w:rPr>
          <w:rFonts w:ascii="Arial" w:hAnsi="Arial" w:cs="Arial"/>
          <w:color w:val="181818"/>
          <w:shd w:val="clear" w:color="auto" w:fill="FFFFFF"/>
        </w:rPr>
        <w:t xml:space="preserve"> </w:t>
      </w:r>
      <w:r w:rsidRPr="006B52CA">
        <w:rPr>
          <w:rFonts w:cstheme="minorHAnsi"/>
        </w:rPr>
        <w:t>aktivna je zlasti na področju psihološkega blagostanja, zadovoljstva zaposlenih in merjenja učinkovitosti usposabljanj. Znanje s področja psihologije nadgrajuje z izobraževanjem na področju vodenja skupinskih procesov, vedenjskega intervjuja, moderiranja in coachinga.Na kadrovskem področju se ukvarja predvsem s psihološkim testiranjem in z ocenjevalnimi centri, sicer pa sooblikuje maraton pozitivne psihologije in mednarodno izobraževanje za učitelje iz tujine</w:t>
      </w:r>
      <w:r w:rsidRPr="006B52CA">
        <w:rPr>
          <w:rFonts w:ascii="Arial" w:hAnsi="Arial" w:cs="Arial"/>
          <w:color w:val="181818"/>
          <w:shd w:val="clear" w:color="auto" w:fill="FFFFFF"/>
        </w:rPr>
        <w:t> </w:t>
      </w:r>
      <w:hyperlink r:id="rId14" w:tgtFrame="_blank" w:history="1">
        <w:r w:rsidRPr="006B52CA">
          <w:rPr>
            <w:rStyle w:val="Hiperpovezava"/>
            <w:rFonts w:cstheme="minorHAnsi"/>
            <w:color w:val="199F73"/>
            <w:u w:val="none"/>
            <w:shd w:val="clear" w:color="auto" w:fill="FFFFFF"/>
          </w:rPr>
          <w:t>Erasmus +</w:t>
        </w:r>
      </w:hyperlink>
      <w:r w:rsidRPr="006B52CA">
        <w:rPr>
          <w:rFonts w:cstheme="minorHAnsi"/>
        </w:rPr>
        <w:t>.</w:t>
      </w:r>
    </w:p>
    <w:sectPr w:rsidR="00466F3E" w:rsidRPr="006B52CA" w:rsidSect="006B52CA">
      <w:headerReference w:type="default" r:id="rId15"/>
      <w:footerReference w:type="default" r:id="rId16"/>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654" w:rsidRDefault="00A67654" w:rsidP="006B52CA">
      <w:pPr>
        <w:spacing w:after="0" w:line="240" w:lineRule="auto"/>
      </w:pPr>
      <w:r>
        <w:separator/>
      </w:r>
    </w:p>
  </w:endnote>
  <w:endnote w:type="continuationSeparator" w:id="0">
    <w:p w:rsidR="00A67654" w:rsidRDefault="00A67654" w:rsidP="006B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ans-Light">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EEF" w:rsidRPr="00D01744" w:rsidRDefault="00396EEF" w:rsidP="00396EEF">
    <w:pPr>
      <w:spacing w:after="0"/>
      <w:ind w:right="1276"/>
      <w:jc w:val="both"/>
      <w:rPr>
        <w:rFonts w:ascii="Calibri" w:eastAsia="Calibri" w:hAnsi="Calibri" w:cs="Times New Roman"/>
        <w:i/>
        <w:sz w:val="14"/>
      </w:rPr>
    </w:pPr>
    <w:r w:rsidRPr="00D01744">
      <w:rPr>
        <w:rFonts w:ascii="Calibri" w:eastAsia="Calibri" w:hAnsi="Calibri" w:cs="Times New Roman"/>
        <w:i/>
        <w:sz w:val="14"/>
      </w:rPr>
      <w:t>S prijavo na dogodek dovoljujete fotografiranje, snemanje ter objavo na socialnih omrežjih na profilu ter za potrebe promocije storitev KC UL.</w:t>
    </w:r>
  </w:p>
  <w:p w:rsidR="00396EEF" w:rsidRPr="00986292" w:rsidRDefault="00396EEF" w:rsidP="00396EEF">
    <w:pPr>
      <w:pStyle w:val="Brezrazmikov"/>
      <w:rPr>
        <w:rFonts w:ascii="Calibri" w:eastAsia="Calibri" w:hAnsi="Calibri"/>
        <w:i/>
        <w:sz w:val="14"/>
        <w:szCs w:val="22"/>
        <w:lang w:eastAsia="en-US"/>
      </w:rPr>
    </w:pPr>
    <w:r w:rsidRPr="00986292">
      <w:rPr>
        <w:rFonts w:ascii="Calibri" w:eastAsia="Calibri" w:hAnsi="Calibri"/>
        <w:i/>
        <w:sz w:val="14"/>
        <w:szCs w:val="22"/>
        <w:lang w:eastAsia="en-US"/>
      </w:rPr>
      <w:t>Naložbo sofinancirata Republika Slovenija in Evropska unija iz Evropskega socialnega sklada.</w:t>
    </w:r>
  </w:p>
  <w:p w:rsidR="00396EEF" w:rsidRDefault="00396EE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654" w:rsidRDefault="00A67654" w:rsidP="006B52CA">
      <w:pPr>
        <w:spacing w:after="0" w:line="240" w:lineRule="auto"/>
      </w:pPr>
      <w:r>
        <w:separator/>
      </w:r>
    </w:p>
  </w:footnote>
  <w:footnote w:type="continuationSeparator" w:id="0">
    <w:p w:rsidR="00A67654" w:rsidRDefault="00A67654" w:rsidP="006B5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CA" w:rsidRDefault="00396EEF" w:rsidP="006B52CA">
    <w:pPr>
      <w:pStyle w:val="Glava"/>
      <w:tabs>
        <w:tab w:val="clear" w:pos="9072"/>
        <w:tab w:val="left" w:pos="7096"/>
        <w:tab w:val="right" w:pos="9639"/>
      </w:tabs>
    </w:pPr>
    <w:r>
      <w:rPr>
        <w:noProof/>
        <w:lang w:eastAsia="sl-SI"/>
      </w:rPr>
      <w:drawing>
        <wp:anchor distT="0" distB="0" distL="114300" distR="114300" simplePos="0" relativeHeight="251658752" behindDoc="1" locked="0" layoutInCell="1" allowOverlap="1" wp14:anchorId="2C41E3F3" wp14:editId="76D29DAB">
          <wp:simplePos x="0" y="0"/>
          <wp:positionH relativeFrom="margin">
            <wp:posOffset>-266700</wp:posOffset>
          </wp:positionH>
          <wp:positionV relativeFrom="topMargin">
            <wp:posOffset>185420</wp:posOffset>
          </wp:positionV>
          <wp:extent cx="6641465" cy="749935"/>
          <wp:effectExtent l="0" t="0" r="6985" b="0"/>
          <wp:wrapSquare wrapText="bothSides"/>
          <wp:docPr id="4" name="Slika 4" descr="novi logotipi vsi tr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 logotipi vsi trije"/>
                  <pic:cNvPicPr>
                    <a:picLocks noChangeAspect="1" noChangeArrowheads="1"/>
                  </pic:cNvPicPr>
                </pic:nvPicPr>
                <pic:blipFill>
                  <a:blip r:embed="rId1">
                    <a:extLst>
                      <a:ext uri="{28A0092B-C50C-407E-A947-70E740481C1C}">
                        <a14:useLocalDpi xmlns:a14="http://schemas.microsoft.com/office/drawing/2010/main" val="0"/>
                      </a:ext>
                    </a:extLst>
                  </a:blip>
                  <a:srcRect l="662" t="19966" b="27632"/>
                  <a:stretch>
                    <a:fillRect/>
                  </a:stretch>
                </pic:blipFill>
                <pic:spPr bwMode="auto">
                  <a:xfrm>
                    <a:off x="0" y="0"/>
                    <a:ext cx="664146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2CA">
      <w:rPr>
        <w:noProof/>
        <w:lang w:eastAsia="sl-SI"/>
      </w:rPr>
      <w:t xml:space="preserve"> </w:t>
    </w:r>
    <w:r w:rsidR="006B52CA">
      <w:rPr>
        <w:noProof/>
        <w:lang w:eastAsia="sl-SI"/>
      </w:rPr>
      <w:tab/>
    </w:r>
    <w:r w:rsidR="006B52CA">
      <w:rPr>
        <w:noProof/>
        <w:lang w:eastAsia="sl-SI"/>
      </w:rPr>
      <w:tab/>
      <w:t xml:space="preserve"> </w:t>
    </w:r>
    <w:r w:rsidR="006B52CA">
      <w:rPr>
        <w:noProof/>
        <w:lang w:eastAsia="sl-S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0F0"/>
    <w:multiLevelType w:val="hybridMultilevel"/>
    <w:tmpl w:val="D48ED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C64FC1"/>
    <w:multiLevelType w:val="multilevel"/>
    <w:tmpl w:val="0E6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B26C68"/>
    <w:multiLevelType w:val="hybridMultilevel"/>
    <w:tmpl w:val="2E3E8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8B"/>
    <w:rsid w:val="00032F6F"/>
    <w:rsid w:val="00087449"/>
    <w:rsid w:val="000D0A85"/>
    <w:rsid w:val="000F0E4C"/>
    <w:rsid w:val="001C4E1C"/>
    <w:rsid w:val="001E7FB2"/>
    <w:rsid w:val="002E6568"/>
    <w:rsid w:val="00362E16"/>
    <w:rsid w:val="00392E88"/>
    <w:rsid w:val="00396ED2"/>
    <w:rsid w:val="00396EEF"/>
    <w:rsid w:val="00470EF6"/>
    <w:rsid w:val="004A509B"/>
    <w:rsid w:val="004B580C"/>
    <w:rsid w:val="00570CB3"/>
    <w:rsid w:val="00592CE2"/>
    <w:rsid w:val="00592F84"/>
    <w:rsid w:val="00611346"/>
    <w:rsid w:val="0064408B"/>
    <w:rsid w:val="00653629"/>
    <w:rsid w:val="006912FB"/>
    <w:rsid w:val="006B52CA"/>
    <w:rsid w:val="00792554"/>
    <w:rsid w:val="007F158D"/>
    <w:rsid w:val="007F5524"/>
    <w:rsid w:val="008A2EF8"/>
    <w:rsid w:val="008C520E"/>
    <w:rsid w:val="009353F3"/>
    <w:rsid w:val="00964F64"/>
    <w:rsid w:val="00A06FCC"/>
    <w:rsid w:val="00A27FEA"/>
    <w:rsid w:val="00A67654"/>
    <w:rsid w:val="00AF44CD"/>
    <w:rsid w:val="00B53596"/>
    <w:rsid w:val="00CA35E6"/>
    <w:rsid w:val="00CE6193"/>
    <w:rsid w:val="00E24E77"/>
    <w:rsid w:val="00E70942"/>
    <w:rsid w:val="00EC04D8"/>
    <w:rsid w:val="00F00872"/>
    <w:rsid w:val="00F1522B"/>
    <w:rsid w:val="00FC1B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0C739A-8FF9-4743-91B8-8751626B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408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4408B"/>
    <w:rPr>
      <w:color w:val="0000FF"/>
      <w:u w:val="single"/>
    </w:rPr>
  </w:style>
  <w:style w:type="paragraph" w:styleId="Glava">
    <w:name w:val="header"/>
    <w:basedOn w:val="Navaden"/>
    <w:link w:val="GlavaZnak"/>
    <w:uiPriority w:val="99"/>
    <w:unhideWhenUsed/>
    <w:rsid w:val="006B52CA"/>
    <w:pPr>
      <w:tabs>
        <w:tab w:val="center" w:pos="4536"/>
        <w:tab w:val="right" w:pos="9072"/>
      </w:tabs>
      <w:spacing w:after="0" w:line="240" w:lineRule="auto"/>
    </w:pPr>
  </w:style>
  <w:style w:type="character" w:customStyle="1" w:styleId="GlavaZnak">
    <w:name w:val="Glava Znak"/>
    <w:basedOn w:val="Privzetapisavaodstavka"/>
    <w:link w:val="Glava"/>
    <w:uiPriority w:val="99"/>
    <w:rsid w:val="006B52CA"/>
  </w:style>
  <w:style w:type="paragraph" w:styleId="Noga">
    <w:name w:val="footer"/>
    <w:basedOn w:val="Navaden"/>
    <w:link w:val="NogaZnak"/>
    <w:uiPriority w:val="99"/>
    <w:unhideWhenUsed/>
    <w:rsid w:val="006B52CA"/>
    <w:pPr>
      <w:tabs>
        <w:tab w:val="center" w:pos="4536"/>
        <w:tab w:val="right" w:pos="9072"/>
      </w:tabs>
      <w:spacing w:after="0" w:line="240" w:lineRule="auto"/>
    </w:pPr>
  </w:style>
  <w:style w:type="character" w:customStyle="1" w:styleId="NogaZnak">
    <w:name w:val="Noga Znak"/>
    <w:basedOn w:val="Privzetapisavaodstavka"/>
    <w:link w:val="Noga"/>
    <w:uiPriority w:val="99"/>
    <w:rsid w:val="006B52CA"/>
  </w:style>
  <w:style w:type="paragraph" w:styleId="Besedilooblaka">
    <w:name w:val="Balloon Text"/>
    <w:basedOn w:val="Navaden"/>
    <w:link w:val="BesedilooblakaZnak"/>
    <w:uiPriority w:val="99"/>
    <w:semiHidden/>
    <w:unhideWhenUsed/>
    <w:rsid w:val="006B52C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52CA"/>
    <w:rPr>
      <w:rFonts w:ascii="Tahoma" w:hAnsi="Tahoma" w:cs="Tahoma"/>
      <w:sz w:val="16"/>
      <w:szCs w:val="16"/>
    </w:rPr>
  </w:style>
  <w:style w:type="paragraph" w:styleId="Brezrazmikov">
    <w:name w:val="No Spacing"/>
    <w:uiPriority w:val="1"/>
    <w:qFormat/>
    <w:rsid w:val="00396EEF"/>
    <w:pPr>
      <w:spacing w:after="0" w:line="240" w:lineRule="auto"/>
      <w:jc w:val="both"/>
    </w:pPr>
    <w:rPr>
      <w:rFonts w:ascii="Tahoma" w:eastAsia="Times New Roman" w:hAnsi="Tahoma" w:cs="Times New Roman"/>
      <w:szCs w:val="24"/>
      <w:lang w:eastAsia="sl-SI"/>
    </w:rPr>
  </w:style>
  <w:style w:type="character" w:styleId="SledenaHiperpovezava">
    <w:name w:val="FollowedHyperlink"/>
    <w:basedOn w:val="Privzetapisavaodstavka"/>
    <w:uiPriority w:val="99"/>
    <w:semiHidden/>
    <w:unhideWhenUsed/>
    <w:rsid w:val="008A2EF8"/>
    <w:rPr>
      <w:color w:val="800080" w:themeColor="followedHyperlink"/>
      <w:u w:val="single"/>
    </w:rPr>
  </w:style>
  <w:style w:type="character" w:customStyle="1" w:styleId="Nerazreenaomemba1">
    <w:name w:val="Nerazrešena omemba1"/>
    <w:basedOn w:val="Privzetapisavaodstavka"/>
    <w:uiPriority w:val="99"/>
    <w:semiHidden/>
    <w:unhideWhenUsed/>
    <w:rsid w:val="008A2EF8"/>
    <w:rPr>
      <w:color w:val="605E5C"/>
      <w:shd w:val="clear" w:color="auto" w:fill="E1DFDD"/>
    </w:rPr>
  </w:style>
  <w:style w:type="paragraph" w:styleId="Odstavekseznama">
    <w:name w:val="List Paragraph"/>
    <w:basedOn w:val="Navaden"/>
    <w:uiPriority w:val="34"/>
    <w:qFormat/>
    <w:rsid w:val="00B5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java.uni-lj.si/KC_Prijava/Lists/SplPrijava2019_Udelezenci/NewForm.aspx?iID=167&amp;Source=https%3a%2f%2fprijava.uni-lj.si%2fKC_Prijava%2f_layouts%2f15%2fXnet.SP.UniLJ%2fRP.aspx%3fiID%3d167%26ListId%3deb7b6bc3-83f1-4f93-b8a2-e6be5e0e84f2" TargetMode="External"/><Relationship Id="rId13" Type="http://schemas.openxmlformats.org/officeDocument/2006/relationships/hyperlink" Target="http://isainstitut.si/is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ijava.uni-lj.si/KC_Prijava/Lists/SplPrijava2019_Udelezenci/NewForm.aspx?iID=167&amp;Source=https%3a%2f%2fprijava.uni-lj.si%2fKC_Prijava%2f_layouts%2f15%2fXnet.SP.UniLJ%2fRP.aspx%3fiID%3d167%26ListId%3deb7b6bc3-83f1-4f93-b8a2-e6be5e0e84f2" TargetMode="External"/><Relationship Id="rId12" Type="http://schemas.openxmlformats.org/officeDocument/2006/relationships/hyperlink" Target="http://www.step-institut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neja@step-institut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nlinementor.eu/platform/login/index.php" TargetMode="External"/><Relationship Id="rId4" Type="http://schemas.openxmlformats.org/officeDocument/2006/relationships/webSettings" Target="webSettings.xml"/><Relationship Id="rId9" Type="http://schemas.openxmlformats.org/officeDocument/2006/relationships/hyperlink" Target="https://onlinementor.eu/" TargetMode="External"/><Relationship Id="rId14" Type="http://schemas.openxmlformats.org/officeDocument/2006/relationships/hyperlink" Target="https://www.erasmuspluscours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Jerneya</dc:creator>
  <cp:lastModifiedBy>Podlipnik, Nina</cp:lastModifiedBy>
  <cp:revision>2</cp:revision>
  <cp:lastPrinted>2020-01-30T08:46:00Z</cp:lastPrinted>
  <dcterms:created xsi:type="dcterms:W3CDTF">2020-03-04T11:39:00Z</dcterms:created>
  <dcterms:modified xsi:type="dcterms:W3CDTF">2020-03-04T11:39:00Z</dcterms:modified>
</cp:coreProperties>
</file>