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78" w:rsidRDefault="00B81E78" w:rsidP="00B81E78">
      <w:pPr>
        <w:pStyle w:val="Default"/>
      </w:pPr>
    </w:p>
    <w:p w:rsidR="00B81E78" w:rsidRDefault="00B81E78" w:rsidP="00B81E78">
      <w:pPr>
        <w:pStyle w:val="Default"/>
        <w:rPr>
          <w:sz w:val="28"/>
          <w:szCs w:val="28"/>
        </w:rPr>
      </w:pPr>
      <w:r>
        <w:t xml:space="preserve"> </w:t>
      </w:r>
      <w:r w:rsidR="00AF379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.Mednarodna poletna šola Akademije za glasbo Univerze v Ljubljani</w:t>
      </w:r>
    </w:p>
    <w:p w:rsidR="00B81E78" w:rsidRDefault="00B81E78" w:rsidP="00B81E7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ACADEMIA MVSICAE ANTIQUAE LABACENSIS </w:t>
      </w:r>
    </w:p>
    <w:p w:rsidR="00B81E78" w:rsidRDefault="00AF3791" w:rsidP="00B81E7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5.–15.julij 2017</w:t>
      </w:r>
      <w:r w:rsidR="00B81E78">
        <w:rPr>
          <w:b/>
          <w:bCs/>
          <w:sz w:val="36"/>
          <w:szCs w:val="36"/>
        </w:rPr>
        <w:t xml:space="preserve"> 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PRIJAVNI OBRAZEC 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Ime _________________________________________________ 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Priimek ______________________________________________ 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rojstva _________________________________________ 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Državljanstvo _________________________________________ 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Naslov: 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Naslov za račun (če se razlikuje od naslova udeleženca) 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 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________________________________________________ 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E-pošta ________________________________________________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Poklic _________________________________________________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Izobrazba _____________________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Izbrane skladbe za mojstrski tečaj (ni obvezen podatek):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</w:p>
    <w:p w:rsidR="00B81E78" w:rsidRDefault="00B81E78" w:rsidP="00B81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Izberite tečaj: </w:t>
      </w:r>
    </w:p>
    <w:p w:rsidR="00B81E78" w:rsidRDefault="00B81E78" w:rsidP="00AF3791">
      <w:pPr>
        <w:pStyle w:val="Default"/>
        <w:rPr>
          <w:rFonts w:ascii="Arial" w:eastAsia="PMingLiU" w:hAnsi="Arial" w:cs="Arial"/>
          <w:sz w:val="23"/>
          <w:szCs w:val="23"/>
        </w:rPr>
      </w:pPr>
      <w:r>
        <w:rPr>
          <w:rFonts w:ascii="PMingLiU" w:eastAsia="PMingLiU" w:cs="PMingLiU" w:hint="eastAsia"/>
          <w:sz w:val="23"/>
          <w:szCs w:val="23"/>
        </w:rPr>
        <w:t></w:t>
      </w:r>
      <w:r>
        <w:rPr>
          <w:rFonts w:ascii="Arial" w:eastAsia="PMingLiU" w:hAnsi="Arial" w:cs="Arial"/>
          <w:b/>
          <w:bCs/>
          <w:sz w:val="23"/>
          <w:szCs w:val="23"/>
        </w:rPr>
        <w:t xml:space="preserve">Egon Mihajlović (Nemčija – Slovenija) </w:t>
      </w:r>
      <w:r>
        <w:rPr>
          <w:rFonts w:ascii="Arial" w:eastAsia="PMingLiU" w:hAnsi="Arial" w:cs="Arial"/>
          <w:sz w:val="23"/>
          <w:szCs w:val="23"/>
        </w:rPr>
        <w:t xml:space="preserve">– čembalo, baročni orkester </w:t>
      </w:r>
    </w:p>
    <w:p w:rsidR="00B81E78" w:rsidRDefault="00B81E78" w:rsidP="00B81E78">
      <w:pPr>
        <w:pStyle w:val="Default"/>
        <w:rPr>
          <w:rFonts w:ascii="Arial" w:eastAsia="PMingLiU" w:hAnsi="Arial" w:cs="Arial"/>
          <w:sz w:val="23"/>
          <w:szCs w:val="23"/>
        </w:rPr>
      </w:pPr>
      <w:r>
        <w:rPr>
          <w:rFonts w:ascii="PMingLiU" w:eastAsia="PMingLiU" w:hAnsi="Arial" w:cs="PMingLiU" w:hint="eastAsia"/>
          <w:sz w:val="23"/>
          <w:szCs w:val="23"/>
        </w:rPr>
        <w:t></w:t>
      </w:r>
      <w:r>
        <w:rPr>
          <w:rFonts w:ascii="Arial" w:eastAsia="PMingLiU" w:hAnsi="Arial" w:cs="Arial"/>
          <w:b/>
          <w:bCs/>
          <w:sz w:val="23"/>
          <w:szCs w:val="23"/>
        </w:rPr>
        <w:t xml:space="preserve">Enrico Gatti (Italija – Nizozemska) </w:t>
      </w:r>
      <w:r>
        <w:rPr>
          <w:rFonts w:ascii="Arial" w:eastAsia="PMingLiU" w:hAnsi="Arial" w:cs="Arial"/>
          <w:sz w:val="23"/>
          <w:szCs w:val="23"/>
        </w:rPr>
        <w:t xml:space="preserve">– </w:t>
      </w:r>
      <w:r w:rsidR="00AF3791">
        <w:rPr>
          <w:rFonts w:ascii="Arial" w:eastAsia="PMingLiU" w:hAnsi="Arial" w:cs="Arial"/>
          <w:sz w:val="23"/>
          <w:szCs w:val="23"/>
        </w:rPr>
        <w:t>violina</w:t>
      </w:r>
    </w:p>
    <w:p w:rsidR="00B81E78" w:rsidRDefault="00B81E78" w:rsidP="00B81E78">
      <w:pPr>
        <w:pStyle w:val="Default"/>
        <w:rPr>
          <w:rFonts w:ascii="Arial" w:eastAsia="PMingLiU" w:hAnsi="Arial" w:cs="Arial"/>
          <w:sz w:val="23"/>
          <w:szCs w:val="23"/>
        </w:rPr>
      </w:pPr>
      <w:r>
        <w:rPr>
          <w:rFonts w:ascii="PMingLiU" w:eastAsia="PMingLiU" w:hAnsi="Arial" w:cs="PMingLiU" w:hint="eastAsia"/>
          <w:sz w:val="23"/>
          <w:szCs w:val="23"/>
        </w:rPr>
        <w:t></w:t>
      </w:r>
      <w:r>
        <w:rPr>
          <w:rFonts w:ascii="Arial" w:eastAsia="PMingLiU" w:hAnsi="Arial" w:cs="Arial"/>
          <w:b/>
          <w:bCs/>
          <w:sz w:val="23"/>
          <w:szCs w:val="23"/>
        </w:rPr>
        <w:t xml:space="preserve">Charlotte Lehmann (Nemčija) </w:t>
      </w:r>
      <w:r>
        <w:rPr>
          <w:rFonts w:ascii="Arial" w:eastAsia="PMingLiU" w:hAnsi="Arial" w:cs="Arial"/>
          <w:sz w:val="23"/>
          <w:szCs w:val="23"/>
        </w:rPr>
        <w:t xml:space="preserve">– </w:t>
      </w:r>
      <w:r w:rsidR="00AF3791">
        <w:rPr>
          <w:rFonts w:ascii="Arial" w:eastAsia="PMingLiU" w:hAnsi="Arial" w:cs="Arial"/>
          <w:sz w:val="23"/>
          <w:szCs w:val="23"/>
        </w:rPr>
        <w:t>petje</w:t>
      </w:r>
      <w:r>
        <w:rPr>
          <w:rFonts w:ascii="Arial" w:eastAsia="PMingLiU" w:hAnsi="Arial" w:cs="Arial"/>
          <w:sz w:val="23"/>
          <w:szCs w:val="23"/>
        </w:rPr>
        <w:t xml:space="preserve"> </w:t>
      </w:r>
    </w:p>
    <w:p w:rsidR="00B81E78" w:rsidRDefault="00B81E78" w:rsidP="00B81E78">
      <w:pPr>
        <w:pStyle w:val="Default"/>
        <w:rPr>
          <w:rFonts w:ascii="Arial" w:eastAsia="PMingLiU" w:hAnsi="Arial" w:cs="Arial"/>
          <w:sz w:val="23"/>
          <w:szCs w:val="23"/>
        </w:rPr>
      </w:pPr>
      <w:r>
        <w:rPr>
          <w:rFonts w:ascii="PMingLiU" w:eastAsia="PMingLiU" w:hAnsi="Arial" w:cs="PMingLiU" w:hint="eastAsia"/>
          <w:sz w:val="23"/>
          <w:szCs w:val="23"/>
        </w:rPr>
        <w:t></w:t>
      </w:r>
      <w:r>
        <w:rPr>
          <w:rFonts w:ascii="Arial" w:eastAsia="PMingLiU" w:hAnsi="Arial" w:cs="Arial"/>
          <w:b/>
          <w:bCs/>
          <w:sz w:val="23"/>
          <w:szCs w:val="23"/>
        </w:rPr>
        <w:t>Izidor Erazem Grafenauer (Slovenija)</w:t>
      </w:r>
      <w:r>
        <w:rPr>
          <w:rFonts w:ascii="Arial" w:eastAsia="PMingLiU" w:hAnsi="Arial" w:cs="Arial"/>
          <w:sz w:val="23"/>
          <w:szCs w:val="23"/>
        </w:rPr>
        <w:t xml:space="preserve">- lutnja in </w:t>
      </w:r>
      <w:r w:rsidR="00AF3791">
        <w:rPr>
          <w:rFonts w:ascii="Arial" w:eastAsia="PMingLiU" w:hAnsi="Arial" w:cs="Arial"/>
          <w:sz w:val="23"/>
          <w:szCs w:val="23"/>
        </w:rPr>
        <w:t>teorba</w:t>
      </w:r>
      <w:r>
        <w:rPr>
          <w:rFonts w:ascii="Arial" w:eastAsia="PMingLiU" w:hAnsi="Arial" w:cs="Arial"/>
          <w:sz w:val="23"/>
          <w:szCs w:val="23"/>
        </w:rPr>
        <w:t xml:space="preserve"> </w:t>
      </w:r>
    </w:p>
    <w:p w:rsidR="00B81E78" w:rsidRDefault="00B81E78" w:rsidP="00B81E78">
      <w:pPr>
        <w:pStyle w:val="Default"/>
        <w:rPr>
          <w:rFonts w:ascii="Arial" w:eastAsia="PMingLiU" w:hAnsi="Arial" w:cs="Arial"/>
          <w:sz w:val="23"/>
          <w:szCs w:val="23"/>
        </w:rPr>
      </w:pPr>
      <w:r>
        <w:rPr>
          <w:rFonts w:ascii="PMingLiU" w:eastAsia="PMingLiU" w:hAnsi="Arial" w:cs="PMingLiU" w:hint="eastAsia"/>
          <w:sz w:val="23"/>
          <w:szCs w:val="23"/>
        </w:rPr>
        <w:t></w:t>
      </w:r>
      <w:r>
        <w:rPr>
          <w:rFonts w:ascii="Arial" w:eastAsia="PMingLiU" w:hAnsi="Arial" w:cs="Arial"/>
          <w:b/>
          <w:bCs/>
          <w:sz w:val="23"/>
          <w:szCs w:val="23"/>
        </w:rPr>
        <w:t xml:space="preserve">Lucia Rizzello (Italija – Slovenija) </w:t>
      </w:r>
      <w:r>
        <w:rPr>
          <w:rFonts w:ascii="Arial" w:eastAsia="PMingLiU" w:hAnsi="Arial" w:cs="Arial"/>
          <w:sz w:val="23"/>
          <w:szCs w:val="23"/>
        </w:rPr>
        <w:t>–</w:t>
      </w:r>
      <w:r w:rsidR="00AF3791">
        <w:rPr>
          <w:rFonts w:ascii="Arial" w:eastAsia="PMingLiU" w:hAnsi="Arial" w:cs="Arial"/>
          <w:sz w:val="23"/>
          <w:szCs w:val="23"/>
        </w:rPr>
        <w:t xml:space="preserve"> </w:t>
      </w:r>
      <w:r>
        <w:rPr>
          <w:rFonts w:ascii="Arial" w:eastAsia="PMingLiU" w:hAnsi="Arial" w:cs="Arial"/>
          <w:sz w:val="23"/>
          <w:szCs w:val="23"/>
        </w:rPr>
        <w:t xml:space="preserve">flavta </w:t>
      </w:r>
    </w:p>
    <w:p w:rsidR="00B81E78" w:rsidRDefault="00B81E78" w:rsidP="00B81E78">
      <w:pPr>
        <w:pStyle w:val="Default"/>
        <w:rPr>
          <w:rFonts w:ascii="Arial" w:eastAsia="PMingLiU" w:hAnsi="Arial" w:cs="Arial"/>
          <w:sz w:val="23"/>
          <w:szCs w:val="23"/>
        </w:rPr>
      </w:pPr>
      <w:r>
        <w:rPr>
          <w:rFonts w:ascii="PMingLiU" w:eastAsia="PMingLiU" w:hAnsi="Arial" w:cs="PMingLiU" w:hint="eastAsia"/>
          <w:sz w:val="23"/>
          <w:szCs w:val="23"/>
        </w:rPr>
        <w:t></w:t>
      </w:r>
      <w:r>
        <w:rPr>
          <w:rFonts w:ascii="Arial" w:eastAsia="PMingLiU" w:hAnsi="Arial" w:cs="Arial"/>
          <w:b/>
          <w:bCs/>
          <w:sz w:val="23"/>
          <w:szCs w:val="23"/>
        </w:rPr>
        <w:t xml:space="preserve">Andrej Grafenauer (Slovenija) </w:t>
      </w:r>
      <w:r>
        <w:rPr>
          <w:rFonts w:ascii="Arial" w:eastAsia="PMingLiU" w:hAnsi="Arial" w:cs="Arial"/>
          <w:sz w:val="23"/>
          <w:szCs w:val="23"/>
        </w:rPr>
        <w:t>–</w:t>
      </w:r>
      <w:r w:rsidR="00AF3791">
        <w:rPr>
          <w:rFonts w:ascii="Arial" w:eastAsia="PMingLiU" w:hAnsi="Arial" w:cs="Arial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eastAsia="PMingLiU" w:hAnsi="Arial" w:cs="Arial"/>
          <w:sz w:val="23"/>
          <w:szCs w:val="23"/>
        </w:rPr>
        <w:t xml:space="preserve">romantična kitara </w:t>
      </w:r>
    </w:p>
    <w:p w:rsidR="00B81E78" w:rsidRDefault="00B81E78" w:rsidP="00B81E78">
      <w:pPr>
        <w:pStyle w:val="Default"/>
        <w:rPr>
          <w:rFonts w:ascii="Arial" w:eastAsia="PMingLiU" w:hAnsi="Arial" w:cs="Arial"/>
          <w:sz w:val="23"/>
          <w:szCs w:val="23"/>
        </w:rPr>
      </w:pPr>
    </w:p>
    <w:p w:rsidR="00B81E78" w:rsidRDefault="00B81E78" w:rsidP="00B81E78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Izjavljam, da ne bom zahteval honorarja za nastope na koncertih v okviru </w:t>
      </w:r>
    </w:p>
    <w:p w:rsidR="00B81E78" w:rsidRDefault="00B81E78" w:rsidP="00B81E78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mednarodne poletne šole Academia musicae antiquae labacensis. Poleg tega </w:t>
      </w:r>
    </w:p>
    <w:p w:rsidR="00B81E78" w:rsidRDefault="00B81E78" w:rsidP="00B81E78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organizatorjem dovoljujem, da za promocijske in nekomercialne namene uporabljajo </w:t>
      </w:r>
    </w:p>
    <w:p w:rsidR="00B81E78" w:rsidRDefault="00B81E78" w:rsidP="00B81E78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fotografije in posnetke s poletne šole in koncertov. </w:t>
      </w:r>
    </w:p>
    <w:p w:rsidR="00B81E78" w:rsidRDefault="00B81E78" w:rsidP="00B81E78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Kraj in datum ______________________________ </w:t>
      </w:r>
    </w:p>
    <w:p w:rsidR="00B81E78" w:rsidRDefault="00B81E78" w:rsidP="00B81E78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Podpis __________________________________ </w:t>
      </w:r>
    </w:p>
    <w:p w:rsidR="00B81E78" w:rsidRDefault="00B81E78" w:rsidP="00B81E78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Akademija za glasbo, Stari trg 34 </w:t>
      </w:r>
    </w:p>
    <w:p w:rsidR="00B81E78" w:rsidRDefault="00B81E78" w:rsidP="00B81E78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1000 Ljubljana, SI-Slovenia </w:t>
      </w:r>
    </w:p>
    <w:p w:rsidR="00B81E78" w:rsidRDefault="00B81E78" w:rsidP="00B81E78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E: dogodki@ag.uni-lj.si </w:t>
      </w:r>
    </w:p>
    <w:p w:rsidR="00B81E78" w:rsidRDefault="00B81E78" w:rsidP="00B81E78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P: +386 1 2427305 (tel) </w:t>
      </w:r>
    </w:p>
    <w:p w:rsidR="00B81E78" w:rsidRDefault="00B81E78" w:rsidP="00B81E78">
      <w:pPr>
        <w:pStyle w:val="Defaul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>+386 41 369690 (cell)</w:t>
      </w:r>
    </w:p>
    <w:p w:rsidR="00965128" w:rsidRDefault="00B81E78" w:rsidP="00B81E78">
      <w:r>
        <w:rPr>
          <w:rFonts w:eastAsia="PMingLiU"/>
          <w:sz w:val="20"/>
          <w:szCs w:val="20"/>
        </w:rPr>
        <w:t>W: www.ag.uni-lj.si/poletnasola</w:t>
      </w:r>
    </w:p>
    <w:sectPr w:rsidR="0096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78"/>
    <w:rsid w:val="00531668"/>
    <w:rsid w:val="00705BDF"/>
    <w:rsid w:val="00AF3791"/>
    <w:rsid w:val="00B81E78"/>
    <w:rsid w:val="00C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E7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E7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Grafenauer, Andrej</dc:creator>
  <cp:keywords/>
  <dc:description/>
  <cp:lastModifiedBy>Gašper</cp:lastModifiedBy>
  <cp:revision>2</cp:revision>
  <dcterms:created xsi:type="dcterms:W3CDTF">2017-03-08T12:09:00Z</dcterms:created>
  <dcterms:modified xsi:type="dcterms:W3CDTF">2017-03-08T12:09:00Z</dcterms:modified>
</cp:coreProperties>
</file>