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F3BC" w14:textId="191C08F6" w:rsidR="002F5689" w:rsidRPr="007E0111" w:rsidRDefault="002F5689" w:rsidP="009C6AE1">
      <w:pPr>
        <w:jc w:val="center"/>
        <w:rPr>
          <w:rFonts w:ascii="Garamond" w:hAnsi="Garamond"/>
          <w:b/>
          <w:bCs/>
          <w:sz w:val="24"/>
          <w:szCs w:val="24"/>
        </w:rPr>
      </w:pPr>
      <w:r w:rsidRPr="007E0111">
        <w:rPr>
          <w:rFonts w:ascii="Garamond" w:hAnsi="Garamond"/>
          <w:b/>
          <w:bCs/>
          <w:sz w:val="24"/>
          <w:szCs w:val="24"/>
        </w:rPr>
        <w:t xml:space="preserve">Usmeritve za 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za doktorske študente in študentke na Univerzi v Ljubljani</w:t>
      </w:r>
    </w:p>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veliko podpore pri ravnanju z raziskovalnimi podatki v skladu z načeli FAIR (</w:t>
      </w:r>
      <w:proofErr w:type="spellStart"/>
      <w:r w:rsidR="0047429B" w:rsidRPr="007E0111">
        <w:rPr>
          <w:rFonts w:ascii="Garamond" w:hAnsi="Garamond"/>
          <w:sz w:val="24"/>
          <w:szCs w:val="24"/>
        </w:rPr>
        <w:t>Findable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Accessible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Interoperable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Reusable</w:t>
      </w:r>
      <w:proofErr w:type="spellEnd"/>
      <w:r w:rsidR="0047429B" w:rsidRPr="007E0111">
        <w:rPr>
          <w:rFonts w:ascii="Garamond" w:hAnsi="Garamond"/>
          <w:sz w:val="24"/>
          <w:szCs w:val="24"/>
        </w:rPr>
        <w:t xml:space="preserv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V skladu s 50. členom Pravilnika o doktorskem študiju (velja za generacije doktorskih študentk in študentov, vpisane od študijskega leta 2021/2022 naprej) morajo biti raziskovalni podatki, ustvarjeni in zbrani za potrebe doktorske disertacije,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8" w:history="1">
        <w:r w:rsidRPr="007E0111">
          <w:rPr>
            <w:rStyle w:val="Hiperpovezava"/>
            <w:rFonts w:ascii="Garamond" w:hAnsi="Garamond"/>
            <w:sz w:val="24"/>
            <w:szCs w:val="24"/>
          </w:rPr>
          <w:t xml:space="preserve">Science </w:t>
        </w:r>
        <w:proofErr w:type="spellStart"/>
        <w:r w:rsidRPr="007E0111">
          <w:rPr>
            <w:rStyle w:val="Hiperpovezava"/>
            <w:rFonts w:ascii="Garamond" w:hAnsi="Garamond"/>
            <w:sz w:val="24"/>
            <w:szCs w:val="24"/>
          </w:rPr>
          <w:t>Europe</w:t>
        </w:r>
        <w:proofErr w:type="spellEnd"/>
      </w:hyperlink>
      <w:r w:rsidRPr="007E0111">
        <w:rPr>
          <w:rFonts w:ascii="Garamond" w:hAnsi="Garamond"/>
          <w:sz w:val="24"/>
          <w:szCs w:val="24"/>
        </w:rPr>
        <w:t xml:space="preserve">, kjer najdete veliko priporočil tako za raziskovalce kot presojevalce NRRP in </w:t>
      </w:r>
      <w:bookmarkStart w:id="0"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Science </w:t>
      </w:r>
      <w:proofErr w:type="spellStart"/>
      <w:r w:rsidR="00254FBE" w:rsidRPr="007E0111">
        <w:rPr>
          <w:rFonts w:ascii="Garamond" w:hAnsi="Garamond"/>
          <w:sz w:val="24"/>
          <w:szCs w:val="24"/>
        </w:rPr>
        <w:t>Europe</w:t>
      </w:r>
      <w:bookmarkEnd w:id="0"/>
      <w:proofErr w:type="spellEnd"/>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r w:rsidR="00BA0E33">
        <w:rPr>
          <w:rFonts w:ascii="Garamond" w:hAnsi="Garamond"/>
          <w:sz w:val="24"/>
          <w:szCs w:val="24"/>
        </w:rPr>
        <w:t xml:space="preserve"> </w:t>
      </w:r>
      <w:r w:rsidR="00254FBE" w:rsidRPr="007E0111">
        <w:rPr>
          <w:rFonts w:ascii="Garamond" w:hAnsi="Garamond"/>
          <w:sz w:val="24"/>
          <w:szCs w:val="24"/>
        </w:rPr>
        <w:t>ali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lastRenderedPageBreak/>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6491A6FC" w14:textId="77777777" w:rsidR="005E7A7C" w:rsidRPr="007E0111" w:rsidRDefault="005E7A7C" w:rsidP="005E7A7C">
      <w:pPr>
        <w:rPr>
          <w:rFonts w:ascii="Garamond" w:hAnsi="Garamond"/>
          <w:bCs/>
          <w:sz w:val="24"/>
          <w:szCs w:val="24"/>
        </w:rPr>
      </w:pPr>
      <w:r w:rsidRPr="007E0111">
        <w:rPr>
          <w:rFonts w:ascii="Garamond" w:hAnsi="Garamond"/>
          <w:bCs/>
          <w:sz w:val="24"/>
          <w:szCs w:val="24"/>
        </w:rPr>
        <w:br w:type="page"/>
      </w:r>
    </w:p>
    <w:p w14:paraId="1C88C812" w14:textId="47BD61E2" w:rsidR="000C5F0D" w:rsidRPr="007E0111" w:rsidRDefault="00226168" w:rsidP="00226168">
      <w:pPr>
        <w:rPr>
          <w:rFonts w:ascii="Garamond" w:hAnsi="Garamond"/>
          <w:b/>
          <w:bCs/>
          <w:sz w:val="24"/>
          <w:szCs w:val="24"/>
        </w:rPr>
      </w:pPr>
      <w:r w:rsidRPr="007E0111">
        <w:rPr>
          <w:rFonts w:ascii="Garamond" w:hAnsi="Garamond"/>
          <w:b/>
          <w:bCs/>
          <w:sz w:val="24"/>
          <w:szCs w:val="24"/>
        </w:rPr>
        <w:lastRenderedPageBreak/>
        <w:t xml:space="preserve">Načrt ravnanja z raziskovalnimi podatki (NRRP) </w:t>
      </w:r>
      <w:r w:rsidR="00417F49" w:rsidRPr="00417F49">
        <w:rPr>
          <w:rFonts w:ascii="Garamond" w:hAnsi="Garamond"/>
          <w:b/>
          <w:bCs/>
          <w:sz w:val="24"/>
          <w:szCs w:val="24"/>
        </w:rPr>
        <w:t>– 2</w:t>
      </w:r>
    </w:p>
    <w:p w14:paraId="549D64CE" w14:textId="6FDC56A1" w:rsidR="00226168" w:rsidRPr="007E0111" w:rsidRDefault="000C5F0D" w:rsidP="00226168">
      <w:pPr>
        <w:rPr>
          <w:rFonts w:ascii="Garamond" w:hAnsi="Garamond"/>
          <w:sz w:val="24"/>
          <w:szCs w:val="24"/>
        </w:rPr>
      </w:pPr>
      <w:r w:rsidRPr="007E0111">
        <w:rPr>
          <w:rFonts w:ascii="Garamond" w:hAnsi="Garamond"/>
          <w:sz w:val="24"/>
          <w:szCs w:val="24"/>
        </w:rPr>
        <w:t xml:space="preserve">NRRP - </w:t>
      </w:r>
      <w:r w:rsidR="00226168" w:rsidRPr="007E0111">
        <w:rPr>
          <w:rFonts w:ascii="Garamond" w:hAnsi="Garamond"/>
          <w:sz w:val="24"/>
          <w:szCs w:val="24"/>
        </w:rPr>
        <w:t xml:space="preserve">ob predstavitvi </w:t>
      </w:r>
      <w:r w:rsidR="00CD75EB" w:rsidRPr="007E0111">
        <w:rPr>
          <w:rFonts w:ascii="Garamond" w:hAnsi="Garamond"/>
          <w:sz w:val="24"/>
          <w:szCs w:val="24"/>
        </w:rPr>
        <w:t xml:space="preserve">rezultatov raziskovalnega dela </w:t>
      </w:r>
      <w:r w:rsidRPr="007E0111">
        <w:rPr>
          <w:rFonts w:ascii="Garamond" w:hAnsi="Garamond"/>
          <w:sz w:val="24"/>
          <w:szCs w:val="24"/>
        </w:rPr>
        <w:t>oziroma ob oddaji doktorske disertacije</w:t>
      </w:r>
    </w:p>
    <w:p w14:paraId="07862EE3"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C1927B0" w14:textId="77777777" w:rsidTr="000848E4">
        <w:tc>
          <w:tcPr>
            <w:tcW w:w="9209" w:type="dxa"/>
          </w:tcPr>
          <w:p w14:paraId="41C16D57"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348C8942"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Naslov doktorske disertacije: </w:t>
            </w:r>
          </w:p>
          <w:p w14:paraId="0E7A7CF9"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5BFFD703" w14:textId="77777777" w:rsidTr="000848E4">
        <w:tc>
          <w:tcPr>
            <w:tcW w:w="9209" w:type="dxa"/>
          </w:tcPr>
          <w:p w14:paraId="3C144C80"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71C7A1DD"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ste zbirali oziroma pridobivali in/ali ustvarjali? </w:t>
            </w:r>
          </w:p>
          <w:p w14:paraId="1299938C"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BE29DE"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ste zbirali oziroma pridobivali in/ali ustvarjali nove podatke in kako ste uporabljali že obstoječe za potrebe vaše doktorske disertacije?</w:t>
            </w:r>
          </w:p>
          <w:p w14:paraId="2258F27B" w14:textId="77777777" w:rsidR="005E7A7C" w:rsidRPr="007E0111" w:rsidRDefault="005E7A7C" w:rsidP="000848E4">
            <w:pPr>
              <w:pStyle w:val="Odstavekseznama"/>
              <w:rPr>
                <w:rFonts w:ascii="Garamond" w:hAnsi="Garamond" w:cstheme="minorHAnsi"/>
                <w:bCs/>
                <w:sz w:val="24"/>
                <w:szCs w:val="24"/>
                <w:lang w:val="sl-SI" w:eastAsia="en-GB"/>
              </w:rPr>
            </w:pPr>
          </w:p>
          <w:p w14:paraId="495B2170"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ste delali z občutljivimi podatki? Če da, kako ste poskrbeli za etično pridobivanje in/ali ustvarjanje podatkov?</w:t>
            </w:r>
          </w:p>
          <w:p w14:paraId="481EADD6"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713BA3F4" w14:textId="77777777" w:rsidTr="000848E4">
        <w:tc>
          <w:tcPr>
            <w:tcW w:w="9209" w:type="dxa"/>
          </w:tcPr>
          <w:p w14:paraId="00E879FE"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719CA7F6" w14:textId="77777777" w:rsidR="005E7A7C" w:rsidRPr="007E0111" w:rsidRDefault="005E7A7C" w:rsidP="005E7A7C">
            <w:pPr>
              <w:pStyle w:val="Odstavekseznama"/>
              <w:numPr>
                <w:ilvl w:val="0"/>
                <w:numId w:val="13"/>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ste hranili podatke? </w:t>
            </w:r>
          </w:p>
          <w:p w14:paraId="21E48C65"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05EE8875" w14:textId="6DADBBC3" w:rsidR="005E7A7C" w:rsidRPr="007E0111" w:rsidRDefault="005E7A7C" w:rsidP="005E7A7C">
            <w:pPr>
              <w:pStyle w:val="Odstavekseznama"/>
              <w:numPr>
                <w:ilvl w:val="0"/>
                <w:numId w:val="9"/>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ste dela</w:t>
            </w:r>
            <w:r w:rsidR="007E0111">
              <w:rPr>
                <w:rFonts w:ascii="Garamond" w:hAnsi="Garamond" w:cstheme="minorHAnsi"/>
                <w:bCs/>
                <w:sz w:val="24"/>
                <w:szCs w:val="24"/>
                <w:lang w:val="sl-SI" w:eastAsia="en-GB"/>
              </w:rPr>
              <w:t>li</w:t>
            </w:r>
            <w:r w:rsidRPr="007E0111">
              <w:rPr>
                <w:rFonts w:ascii="Garamond" w:hAnsi="Garamond" w:cstheme="minorHAnsi"/>
                <w:bCs/>
                <w:sz w:val="24"/>
                <w:szCs w:val="24"/>
                <w:lang w:val="sl-SI" w:eastAsia="en-GB"/>
              </w:rPr>
              <w:t xml:space="preserve"> z občutljivimi podatki, kako ste skrb</w:t>
            </w:r>
            <w:r w:rsidR="007E0111">
              <w:rPr>
                <w:rFonts w:ascii="Garamond" w:hAnsi="Garamond" w:cstheme="minorHAnsi"/>
                <w:bCs/>
                <w:sz w:val="24"/>
                <w:szCs w:val="24"/>
                <w:lang w:val="sl-SI" w:eastAsia="en-GB"/>
              </w:rPr>
              <w:t>eli</w:t>
            </w:r>
            <w:r w:rsidRPr="007E0111">
              <w:rPr>
                <w:rFonts w:ascii="Garamond" w:hAnsi="Garamond" w:cstheme="minorHAnsi"/>
                <w:bCs/>
                <w:sz w:val="24"/>
                <w:szCs w:val="24"/>
                <w:lang w:val="sl-SI" w:eastAsia="en-GB"/>
              </w:rPr>
              <w:t xml:space="preserve"> za njihovo varovanje in zaščito? </w:t>
            </w:r>
          </w:p>
          <w:p w14:paraId="2AF59166" w14:textId="77777777" w:rsidR="005E7A7C" w:rsidRPr="007E0111" w:rsidRDefault="005E7A7C" w:rsidP="005E7A7C">
            <w:pPr>
              <w:pStyle w:val="Odstavekseznama"/>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(v nasprotnem primeru to vprašanje preskočite)</w:t>
            </w:r>
          </w:p>
          <w:p w14:paraId="63C75603"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3CB1A618" w14:textId="77777777" w:rsidTr="000848E4">
        <w:tc>
          <w:tcPr>
            <w:tcW w:w="9209" w:type="dxa"/>
          </w:tcPr>
          <w:p w14:paraId="180DB2F1"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60967F39"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089B85FA"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p>
          <w:p w14:paraId="516F7A3F" w14:textId="77777777" w:rsidR="005E7A7C" w:rsidRPr="007E0111" w:rsidRDefault="005E7A7C" w:rsidP="000848E4">
            <w:pPr>
              <w:spacing w:after="120"/>
              <w:ind w:left="360"/>
              <w:rPr>
                <w:lang w:val="sl-SI" w:eastAsia="en-GB"/>
              </w:rPr>
            </w:pPr>
          </w:p>
        </w:tc>
      </w:tr>
    </w:tbl>
    <w:p w14:paraId="063DAD15" w14:textId="77777777" w:rsidR="005E7A7C" w:rsidRPr="007E0111" w:rsidRDefault="005E7A7C" w:rsidP="005E7A7C">
      <w:pPr>
        <w:rPr>
          <w:rFonts w:ascii="Garamond" w:hAnsi="Garamond"/>
          <w:bCs/>
          <w:sz w:val="24"/>
          <w:szCs w:val="24"/>
        </w:rPr>
      </w:pPr>
    </w:p>
    <w:p w14:paraId="7B882B20" w14:textId="77777777" w:rsidR="005E7A7C" w:rsidRPr="007E0111" w:rsidRDefault="005E7A7C" w:rsidP="00226168">
      <w:pPr>
        <w:rPr>
          <w:rFonts w:ascii="Garamond" w:hAnsi="Garamond"/>
          <w:sz w:val="24"/>
          <w:szCs w:val="24"/>
        </w:rPr>
      </w:pPr>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694958">
    <w:abstractNumId w:val="10"/>
  </w:num>
  <w:num w:numId="2" w16cid:durableId="1961959416">
    <w:abstractNumId w:val="7"/>
  </w:num>
  <w:num w:numId="3" w16cid:durableId="24214502">
    <w:abstractNumId w:val="13"/>
  </w:num>
  <w:num w:numId="4" w16cid:durableId="1221551079">
    <w:abstractNumId w:val="2"/>
  </w:num>
  <w:num w:numId="5" w16cid:durableId="1273173596">
    <w:abstractNumId w:val="11"/>
  </w:num>
  <w:num w:numId="6" w16cid:durableId="1850676355">
    <w:abstractNumId w:val="1"/>
  </w:num>
  <w:num w:numId="7" w16cid:durableId="1422801590">
    <w:abstractNumId w:val="5"/>
  </w:num>
  <w:num w:numId="8" w16cid:durableId="660423074">
    <w:abstractNumId w:val="6"/>
  </w:num>
  <w:num w:numId="9" w16cid:durableId="46465095">
    <w:abstractNumId w:val="9"/>
  </w:num>
  <w:num w:numId="10" w16cid:durableId="831720155">
    <w:abstractNumId w:val="12"/>
  </w:num>
  <w:num w:numId="11" w16cid:durableId="1659118395">
    <w:abstractNumId w:val="0"/>
  </w:num>
  <w:num w:numId="12" w16cid:durableId="1946769652">
    <w:abstractNumId w:val="4"/>
  </w:num>
  <w:num w:numId="13" w16cid:durableId="1045985320">
    <w:abstractNumId w:val="3"/>
  </w:num>
  <w:num w:numId="14" w16cid:durableId="1212427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17F49"/>
    <w:rsid w:val="0047429B"/>
    <w:rsid w:val="004F2EB9"/>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45753"/>
    <w:rsid w:val="00A8267B"/>
    <w:rsid w:val="00AC52D2"/>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styleId="Nerazreenaomemba">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urope.org/our-priorities/research-data/research-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3.xml><?xml version="1.0" encoding="utf-8"?>
<ds:datastoreItem xmlns:ds="http://schemas.openxmlformats.org/officeDocument/2006/customXml" ds:itemID="{71D65426-F59B-4E8F-8F1C-B88597827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Kostrevc, Tim</cp:lastModifiedBy>
  <cp:revision>2</cp:revision>
  <cp:lastPrinted>2021-10-28T14:16:00Z</cp:lastPrinted>
  <dcterms:created xsi:type="dcterms:W3CDTF">2023-01-12T10:33:00Z</dcterms:created>
  <dcterms:modified xsi:type="dcterms:W3CDTF">2023-01-12T10:33:00Z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