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971D" w14:textId="77777777" w:rsidR="00BA2482" w:rsidRPr="00321EEC" w:rsidRDefault="00BA2482" w:rsidP="00BA2482">
      <w:pPr>
        <w:jc w:val="center"/>
        <w:rPr>
          <w:rFonts w:cstheme="minorHAnsi"/>
          <w:sz w:val="34"/>
          <w:szCs w:val="34"/>
          <w:lang w:eastAsia="sl-SI"/>
        </w:rPr>
      </w:pPr>
      <w:r w:rsidRPr="00321EEC">
        <w:rPr>
          <w:rFonts w:cstheme="minorHAnsi"/>
          <w:sz w:val="34"/>
          <w:szCs w:val="34"/>
          <w:lang w:eastAsia="sl-SI"/>
        </w:rPr>
        <w:t>UNIVERSITY OF LJUBLJANA ACADEMY OF MUSIC</w:t>
      </w:r>
    </w:p>
    <w:p w14:paraId="294EDCF9" w14:textId="030101FE" w:rsidR="00BA2482" w:rsidRPr="00321EEC" w:rsidRDefault="00BA2482" w:rsidP="00BA2482">
      <w:pPr>
        <w:jc w:val="center"/>
        <w:rPr>
          <w:rFonts w:cstheme="minorHAnsi"/>
          <w:sz w:val="28"/>
          <w:szCs w:val="28"/>
          <w:lang w:eastAsia="sl-SI"/>
        </w:rPr>
      </w:pPr>
      <w:r w:rsidRPr="00321EEC">
        <w:rPr>
          <w:rFonts w:cstheme="minorHAnsi"/>
          <w:sz w:val="28"/>
          <w:szCs w:val="28"/>
          <w:lang w:eastAsia="sl-SI"/>
        </w:rPr>
        <w:t>CALL FOR ENROLMENT: PREPARATORY NON-DEGREE PROGRAM</w:t>
      </w:r>
    </w:p>
    <w:p w14:paraId="2C6E7F52" w14:textId="77777777" w:rsidR="00321EEC" w:rsidRDefault="00321EEC" w:rsidP="00EF3214">
      <w:pPr>
        <w:spacing w:line="276" w:lineRule="auto"/>
        <w:jc w:val="both"/>
        <w:rPr>
          <w:rStyle w:val="jlqj4b"/>
          <w:rFonts w:ascii="Times New Roman" w:hAnsi="Times New Roman" w:cs="Times New Roman"/>
          <w:sz w:val="24"/>
          <w:szCs w:val="24"/>
          <w:lang w:val="en"/>
        </w:rPr>
      </w:pPr>
    </w:p>
    <w:p w14:paraId="71AD5CE7" w14:textId="517FBC7A" w:rsidR="00BA2482" w:rsidRPr="00321EEC" w:rsidRDefault="00A60603" w:rsidP="00EF3214">
      <w:pPr>
        <w:spacing w:line="276" w:lineRule="auto"/>
        <w:jc w:val="both"/>
        <w:rPr>
          <w:rFonts w:ascii="Times New Roman" w:hAnsi="Times New Roman" w:cs="Times New Roman"/>
          <w:sz w:val="24"/>
          <w:szCs w:val="24"/>
        </w:rPr>
      </w:pPr>
      <w:r w:rsidRPr="00321EEC">
        <w:rPr>
          <w:rStyle w:val="jlqj4b"/>
          <w:rFonts w:ascii="Times New Roman" w:hAnsi="Times New Roman" w:cs="Times New Roman"/>
          <w:sz w:val="24"/>
          <w:szCs w:val="24"/>
          <w:lang w:val="en"/>
        </w:rPr>
        <w:t>The P</w:t>
      </w:r>
      <w:r w:rsidR="00BA2482" w:rsidRPr="00321EEC">
        <w:rPr>
          <w:rStyle w:val="jlqj4b"/>
          <w:rFonts w:ascii="Times New Roman" w:hAnsi="Times New Roman" w:cs="Times New Roman"/>
          <w:sz w:val="24"/>
          <w:szCs w:val="24"/>
          <w:lang w:val="en"/>
        </w:rPr>
        <w:t xml:space="preserve">reparatory </w:t>
      </w:r>
      <w:r w:rsidRPr="00321EEC">
        <w:rPr>
          <w:rStyle w:val="jlqj4b"/>
          <w:rFonts w:ascii="Times New Roman" w:hAnsi="Times New Roman" w:cs="Times New Roman"/>
          <w:sz w:val="24"/>
          <w:szCs w:val="24"/>
          <w:lang w:val="en"/>
        </w:rPr>
        <w:t xml:space="preserve">Non-Degree </w:t>
      </w:r>
      <w:r w:rsidR="00BA2482" w:rsidRPr="00321EEC">
        <w:rPr>
          <w:rStyle w:val="jlqj4b"/>
          <w:rFonts w:ascii="Times New Roman" w:hAnsi="Times New Roman" w:cs="Times New Roman"/>
          <w:sz w:val="24"/>
          <w:szCs w:val="24"/>
          <w:lang w:val="en"/>
        </w:rPr>
        <w:t xml:space="preserve">program is intended for candidates from Slovenia and abroad who wish to prepare for the entrance exams for the </w:t>
      </w:r>
      <w:r w:rsidRPr="00321EEC">
        <w:rPr>
          <w:rStyle w:val="jlqj4b"/>
          <w:rFonts w:ascii="Times New Roman" w:hAnsi="Times New Roman" w:cs="Times New Roman"/>
          <w:sz w:val="24"/>
          <w:szCs w:val="24"/>
          <w:lang w:val="en"/>
        </w:rPr>
        <w:t>bachelor</w:t>
      </w:r>
      <w:r w:rsidR="00BA2482" w:rsidRPr="00321EEC">
        <w:rPr>
          <w:rStyle w:val="jlqj4b"/>
          <w:rFonts w:ascii="Times New Roman" w:hAnsi="Times New Roman" w:cs="Times New Roman"/>
          <w:sz w:val="24"/>
          <w:szCs w:val="24"/>
          <w:lang w:val="en"/>
        </w:rPr>
        <w:t xml:space="preserve"> level of education at the UL Academy of Music.</w:t>
      </w:r>
    </w:p>
    <w:p w14:paraId="693F5491" w14:textId="23035CF1" w:rsidR="00F66E89" w:rsidRPr="00321EEC" w:rsidRDefault="00A60603" w:rsidP="00EF3214">
      <w:pPr>
        <w:pStyle w:val="Odstavekseznama"/>
        <w:numPr>
          <w:ilvl w:val="0"/>
          <w:numId w:val="20"/>
        </w:numPr>
        <w:spacing w:after="0"/>
        <w:jc w:val="both"/>
        <w:rPr>
          <w:rFonts w:ascii="Times New Roman" w:hAnsi="Times New Roman" w:cs="Times New Roman"/>
          <w:sz w:val="24"/>
          <w:szCs w:val="24"/>
        </w:rPr>
      </w:pPr>
      <w:r w:rsidRPr="00321EEC">
        <w:rPr>
          <w:rFonts w:ascii="Times New Roman" w:hAnsi="Times New Roman" w:cs="Times New Roman"/>
          <w:b/>
          <w:sz w:val="24"/>
          <w:szCs w:val="24"/>
        </w:rPr>
        <w:t>Duration of the Program</w:t>
      </w:r>
      <w:r w:rsidR="00EC524E" w:rsidRPr="00321EEC">
        <w:rPr>
          <w:rFonts w:ascii="Times New Roman" w:hAnsi="Times New Roman" w:cs="Times New Roman"/>
          <w:b/>
          <w:sz w:val="24"/>
          <w:szCs w:val="24"/>
        </w:rPr>
        <w:t>:</w:t>
      </w:r>
      <w:r w:rsidR="00EC524E" w:rsidRPr="00321EEC">
        <w:rPr>
          <w:rFonts w:ascii="Times New Roman" w:hAnsi="Times New Roman" w:cs="Times New Roman"/>
          <w:sz w:val="24"/>
          <w:szCs w:val="24"/>
        </w:rPr>
        <w:t xml:space="preserve"> 10 </w:t>
      </w:r>
      <w:r w:rsidR="00BD271A" w:rsidRPr="00321EEC">
        <w:rPr>
          <w:rFonts w:ascii="Times New Roman" w:hAnsi="Times New Roman" w:cs="Times New Roman"/>
          <w:sz w:val="24"/>
          <w:szCs w:val="24"/>
        </w:rPr>
        <w:t>term</w:t>
      </w:r>
      <w:r w:rsidRPr="00321EEC">
        <w:rPr>
          <w:rFonts w:ascii="Times New Roman" w:hAnsi="Times New Roman" w:cs="Times New Roman"/>
          <w:sz w:val="24"/>
          <w:szCs w:val="24"/>
        </w:rPr>
        <w:t xml:space="preserve">s </w:t>
      </w:r>
      <w:r w:rsidR="00BD271A" w:rsidRPr="00321EEC">
        <w:rPr>
          <w:rFonts w:ascii="Times New Roman" w:hAnsi="Times New Roman" w:cs="Times New Roman"/>
          <w:sz w:val="24"/>
          <w:szCs w:val="24"/>
        </w:rPr>
        <w:t>/</w:t>
      </w:r>
      <w:r w:rsidRPr="00321EEC">
        <w:rPr>
          <w:rFonts w:ascii="Times New Roman" w:hAnsi="Times New Roman" w:cs="Times New Roman"/>
          <w:sz w:val="24"/>
          <w:szCs w:val="24"/>
        </w:rPr>
        <w:t xml:space="preserve"> weeks (M</w:t>
      </w:r>
      <w:r w:rsidR="00EC524E" w:rsidRPr="00321EEC">
        <w:rPr>
          <w:rFonts w:ascii="Times New Roman" w:hAnsi="Times New Roman" w:cs="Times New Roman"/>
          <w:sz w:val="24"/>
          <w:szCs w:val="24"/>
        </w:rPr>
        <w:t>arc</w:t>
      </w:r>
      <w:r w:rsidRPr="00321EEC">
        <w:rPr>
          <w:rFonts w:ascii="Times New Roman" w:hAnsi="Times New Roman" w:cs="Times New Roman"/>
          <w:sz w:val="24"/>
          <w:szCs w:val="24"/>
        </w:rPr>
        <w:t>h</w:t>
      </w:r>
      <w:r w:rsidR="00EC524E" w:rsidRPr="00321EEC">
        <w:rPr>
          <w:rFonts w:ascii="Times New Roman" w:hAnsi="Times New Roman" w:cs="Times New Roman"/>
          <w:sz w:val="24"/>
          <w:szCs w:val="24"/>
        </w:rPr>
        <w:t xml:space="preserve"> – </w:t>
      </w:r>
      <w:r w:rsidRPr="00321EEC">
        <w:rPr>
          <w:rFonts w:ascii="Times New Roman" w:hAnsi="Times New Roman" w:cs="Times New Roman"/>
          <w:sz w:val="24"/>
          <w:szCs w:val="24"/>
        </w:rPr>
        <w:t>M</w:t>
      </w:r>
      <w:r w:rsidR="00EC524E" w:rsidRPr="00321EEC">
        <w:rPr>
          <w:rFonts w:ascii="Times New Roman" w:hAnsi="Times New Roman" w:cs="Times New Roman"/>
          <w:sz w:val="24"/>
          <w:szCs w:val="24"/>
        </w:rPr>
        <w:t>a</w:t>
      </w:r>
      <w:r w:rsidRPr="00321EEC">
        <w:rPr>
          <w:rFonts w:ascii="Times New Roman" w:hAnsi="Times New Roman" w:cs="Times New Roman"/>
          <w:sz w:val="24"/>
          <w:szCs w:val="24"/>
        </w:rPr>
        <w:t>y</w:t>
      </w:r>
      <w:r w:rsidR="00EC524E" w:rsidRPr="00321EEC">
        <w:rPr>
          <w:rFonts w:ascii="Times New Roman" w:hAnsi="Times New Roman" w:cs="Times New Roman"/>
          <w:sz w:val="24"/>
          <w:szCs w:val="24"/>
        </w:rPr>
        <w:t>)</w:t>
      </w:r>
    </w:p>
    <w:p w14:paraId="000E7FFC" w14:textId="77777777" w:rsidR="007B66BA" w:rsidRPr="00321EEC" w:rsidRDefault="007B66BA" w:rsidP="00EF3214">
      <w:pPr>
        <w:pStyle w:val="Odstavekseznama"/>
        <w:spacing w:after="0"/>
        <w:jc w:val="both"/>
        <w:rPr>
          <w:rFonts w:ascii="Times New Roman" w:hAnsi="Times New Roman" w:cs="Times New Roman"/>
          <w:sz w:val="24"/>
          <w:szCs w:val="24"/>
        </w:rPr>
      </w:pPr>
    </w:p>
    <w:p w14:paraId="15A919D3" w14:textId="1E770E0A" w:rsidR="00F66E89" w:rsidRPr="00321EEC" w:rsidRDefault="00A60603" w:rsidP="00A60603">
      <w:pPr>
        <w:spacing w:after="0"/>
        <w:jc w:val="both"/>
        <w:rPr>
          <w:rFonts w:ascii="Times New Roman" w:hAnsi="Times New Roman" w:cs="Times New Roman"/>
          <w:sz w:val="24"/>
          <w:szCs w:val="24"/>
          <w:lang w:val="en"/>
        </w:rPr>
      </w:pPr>
      <w:r w:rsidRPr="00321EEC">
        <w:rPr>
          <w:rFonts w:ascii="Times New Roman" w:eastAsia="Times New Roman" w:hAnsi="Times New Roman" w:cs="Times New Roman"/>
          <w:b/>
          <w:sz w:val="24"/>
          <w:szCs w:val="24"/>
          <w:lang w:eastAsia="sl-SI"/>
        </w:rPr>
        <w:t>Courses</w:t>
      </w:r>
      <w:r w:rsidR="00F66E89" w:rsidRPr="00321EEC">
        <w:rPr>
          <w:rFonts w:ascii="Times New Roman" w:eastAsia="Times New Roman" w:hAnsi="Times New Roman" w:cs="Times New Roman"/>
          <w:b/>
          <w:sz w:val="24"/>
          <w:szCs w:val="24"/>
          <w:lang w:eastAsia="sl-SI"/>
        </w:rPr>
        <w:t xml:space="preserve">: </w:t>
      </w:r>
      <w:r w:rsidRPr="00321EEC">
        <w:rPr>
          <w:rStyle w:val="jlqj4b"/>
          <w:rFonts w:ascii="Times New Roman" w:hAnsi="Times New Roman" w:cs="Times New Roman"/>
          <w:sz w:val="24"/>
          <w:szCs w:val="24"/>
          <w:lang w:val="en"/>
        </w:rPr>
        <w:t>The candidate can apply to attend one or more of the following courses, all contact hours last 60 minutes:</w:t>
      </w:r>
    </w:p>
    <w:p w14:paraId="48518F87" w14:textId="77777777" w:rsidR="00A60603" w:rsidRPr="00321EEC" w:rsidRDefault="00A60603" w:rsidP="00A60603">
      <w:pPr>
        <w:pStyle w:val="Odstavekseznama"/>
        <w:spacing w:after="0"/>
        <w:jc w:val="both"/>
        <w:rPr>
          <w:rStyle w:val="jlqj4b"/>
          <w:rFonts w:ascii="Times New Roman" w:hAnsi="Times New Roman" w:cs="Times New Roman"/>
          <w:sz w:val="24"/>
          <w:szCs w:val="24"/>
          <w:lang w:val="en"/>
        </w:rPr>
      </w:pPr>
      <w:r w:rsidRPr="00321EEC">
        <w:rPr>
          <w:rStyle w:val="jlqj4b"/>
          <w:rFonts w:ascii="Times New Roman" w:hAnsi="Times New Roman" w:cs="Times New Roman"/>
          <w:sz w:val="24"/>
          <w:szCs w:val="24"/>
          <w:lang w:val="en"/>
        </w:rPr>
        <w:t>I. Singing / Instrument (harpsichord, flute, piano, organ, violin, viola, cello, guitar, harp, flute, clarinet, saxophone, trumpet, trombone, percussion), Composition, Conducting (10 contact hours)</w:t>
      </w:r>
    </w:p>
    <w:p w14:paraId="7BFC0FE5" w14:textId="3C3C6017" w:rsidR="00A60603" w:rsidRPr="00321EEC" w:rsidRDefault="00A60603" w:rsidP="00A60603">
      <w:pPr>
        <w:pStyle w:val="Odstavekseznama"/>
        <w:spacing w:after="0"/>
        <w:jc w:val="both"/>
        <w:rPr>
          <w:rStyle w:val="jlqj4b"/>
          <w:rFonts w:ascii="Times New Roman" w:hAnsi="Times New Roman" w:cs="Times New Roman"/>
          <w:sz w:val="24"/>
          <w:szCs w:val="24"/>
          <w:lang w:val="en"/>
        </w:rPr>
      </w:pPr>
      <w:r w:rsidRPr="00321EEC">
        <w:rPr>
          <w:rStyle w:val="jlqj4b"/>
          <w:rFonts w:ascii="Times New Roman" w:hAnsi="Times New Roman" w:cs="Times New Roman"/>
          <w:sz w:val="24"/>
          <w:szCs w:val="24"/>
          <w:lang w:val="en"/>
        </w:rPr>
        <w:t>II.</w:t>
      </w:r>
      <w:r w:rsidRPr="00321EEC">
        <w:rPr>
          <w:rStyle w:val="viiyi"/>
          <w:rFonts w:ascii="Times New Roman" w:hAnsi="Times New Roman" w:cs="Times New Roman"/>
          <w:sz w:val="24"/>
          <w:szCs w:val="24"/>
          <w:lang w:val="en"/>
        </w:rPr>
        <w:t xml:space="preserve"> Piano a</w:t>
      </w:r>
      <w:r w:rsidRPr="00321EEC">
        <w:rPr>
          <w:rStyle w:val="jlqj4b"/>
          <w:rFonts w:ascii="Times New Roman" w:hAnsi="Times New Roman" w:cs="Times New Roman"/>
          <w:sz w:val="24"/>
          <w:szCs w:val="24"/>
          <w:lang w:val="en"/>
        </w:rPr>
        <w:t>ccompaniment during instrument lessons (10 contact hours)</w:t>
      </w:r>
    </w:p>
    <w:p w14:paraId="0FFACCF0" w14:textId="77777777" w:rsidR="00A60603" w:rsidRPr="00321EEC" w:rsidRDefault="00A60603" w:rsidP="00A60603">
      <w:pPr>
        <w:pStyle w:val="Odstavekseznama"/>
        <w:spacing w:after="0"/>
        <w:jc w:val="both"/>
        <w:rPr>
          <w:rStyle w:val="jlqj4b"/>
          <w:rFonts w:ascii="Times New Roman" w:hAnsi="Times New Roman" w:cs="Times New Roman"/>
          <w:sz w:val="24"/>
          <w:szCs w:val="24"/>
          <w:lang w:val="en"/>
        </w:rPr>
      </w:pPr>
      <w:r w:rsidRPr="00321EEC">
        <w:rPr>
          <w:rStyle w:val="jlqj4b"/>
          <w:rFonts w:ascii="Times New Roman" w:hAnsi="Times New Roman" w:cs="Times New Roman"/>
          <w:sz w:val="24"/>
          <w:szCs w:val="24"/>
          <w:lang w:val="en"/>
        </w:rPr>
        <w:t>III.</w:t>
      </w:r>
      <w:r w:rsidRPr="00321EEC">
        <w:rPr>
          <w:rStyle w:val="viiyi"/>
          <w:rFonts w:ascii="Times New Roman" w:hAnsi="Times New Roman" w:cs="Times New Roman"/>
          <w:sz w:val="24"/>
          <w:szCs w:val="24"/>
          <w:lang w:val="en"/>
        </w:rPr>
        <w:t xml:space="preserve"> </w:t>
      </w:r>
      <w:r w:rsidRPr="00321EEC">
        <w:rPr>
          <w:rStyle w:val="jlqj4b"/>
          <w:rFonts w:ascii="Times New Roman" w:hAnsi="Times New Roman" w:cs="Times New Roman"/>
          <w:sz w:val="24"/>
          <w:szCs w:val="24"/>
          <w:lang w:val="en"/>
        </w:rPr>
        <w:t>Solfeggio (10 contact hours)</w:t>
      </w:r>
    </w:p>
    <w:p w14:paraId="2394D9B2" w14:textId="4A1CA800" w:rsidR="00A60603" w:rsidRPr="00321EEC" w:rsidRDefault="00A60603" w:rsidP="00A60603">
      <w:pPr>
        <w:pStyle w:val="Odstavekseznama"/>
        <w:spacing w:after="0"/>
        <w:jc w:val="both"/>
        <w:rPr>
          <w:rStyle w:val="jlqj4b"/>
          <w:rFonts w:ascii="Times New Roman" w:hAnsi="Times New Roman" w:cs="Times New Roman"/>
          <w:sz w:val="24"/>
          <w:szCs w:val="24"/>
          <w:lang w:val="en"/>
        </w:rPr>
      </w:pPr>
      <w:r w:rsidRPr="00321EEC">
        <w:rPr>
          <w:rStyle w:val="jlqj4b"/>
          <w:rFonts w:ascii="Times New Roman" w:hAnsi="Times New Roman" w:cs="Times New Roman"/>
          <w:sz w:val="24"/>
          <w:szCs w:val="24"/>
          <w:lang w:val="en"/>
        </w:rPr>
        <w:t>IV.</w:t>
      </w:r>
      <w:r w:rsidRPr="00321EEC">
        <w:rPr>
          <w:rStyle w:val="viiyi"/>
          <w:rFonts w:ascii="Times New Roman" w:hAnsi="Times New Roman" w:cs="Times New Roman"/>
          <w:sz w:val="24"/>
          <w:szCs w:val="24"/>
          <w:lang w:val="en"/>
        </w:rPr>
        <w:t xml:space="preserve"> </w:t>
      </w:r>
      <w:r w:rsidR="00383938">
        <w:rPr>
          <w:rStyle w:val="jlqj4b"/>
          <w:rFonts w:ascii="Times New Roman" w:hAnsi="Times New Roman" w:cs="Times New Roman"/>
          <w:sz w:val="24"/>
          <w:szCs w:val="24"/>
          <w:lang w:val="en"/>
        </w:rPr>
        <w:t xml:space="preserve">Harmony, </w:t>
      </w:r>
      <w:r w:rsidRPr="00321EEC">
        <w:rPr>
          <w:rStyle w:val="jlqj4b"/>
          <w:rFonts w:ascii="Times New Roman" w:hAnsi="Times New Roman" w:cs="Times New Roman"/>
          <w:sz w:val="24"/>
          <w:szCs w:val="24"/>
          <w:lang w:val="en"/>
        </w:rPr>
        <w:t>Counterpoint</w:t>
      </w:r>
      <w:r w:rsidR="00383938">
        <w:rPr>
          <w:rStyle w:val="jlqj4b"/>
          <w:rFonts w:ascii="Times New Roman" w:hAnsi="Times New Roman" w:cs="Times New Roman"/>
          <w:sz w:val="24"/>
          <w:szCs w:val="24"/>
          <w:lang w:val="en"/>
        </w:rPr>
        <w:t>, Forms</w:t>
      </w:r>
      <w:r w:rsidRPr="00321EEC">
        <w:rPr>
          <w:rStyle w:val="jlqj4b"/>
          <w:rFonts w:ascii="Times New Roman" w:hAnsi="Times New Roman" w:cs="Times New Roman"/>
          <w:sz w:val="24"/>
          <w:szCs w:val="24"/>
          <w:lang w:val="en"/>
        </w:rPr>
        <w:t xml:space="preserve"> (15 contact hours)</w:t>
      </w:r>
    </w:p>
    <w:p w14:paraId="20705895" w14:textId="77777777" w:rsidR="00A60603" w:rsidRPr="00321EEC" w:rsidRDefault="00A60603" w:rsidP="00A60603">
      <w:pPr>
        <w:pStyle w:val="Odstavekseznama"/>
        <w:spacing w:after="0"/>
        <w:jc w:val="both"/>
        <w:rPr>
          <w:rStyle w:val="jlqj4b"/>
          <w:rFonts w:ascii="Times New Roman" w:hAnsi="Times New Roman" w:cs="Times New Roman"/>
          <w:sz w:val="24"/>
          <w:szCs w:val="24"/>
          <w:lang w:val="en"/>
        </w:rPr>
      </w:pPr>
      <w:r w:rsidRPr="00321EEC">
        <w:rPr>
          <w:rStyle w:val="jlqj4b"/>
          <w:rFonts w:ascii="Times New Roman" w:hAnsi="Times New Roman" w:cs="Times New Roman"/>
          <w:sz w:val="24"/>
          <w:szCs w:val="24"/>
          <w:lang w:val="en"/>
        </w:rPr>
        <w:t>V. Piano (complementary) (10 contact hours)</w:t>
      </w:r>
    </w:p>
    <w:p w14:paraId="11031A95" w14:textId="77777777" w:rsidR="00A60603" w:rsidRPr="00321EEC" w:rsidRDefault="00A60603" w:rsidP="00A60603">
      <w:pPr>
        <w:pStyle w:val="Odstavekseznama"/>
        <w:spacing w:after="0"/>
        <w:jc w:val="both"/>
        <w:rPr>
          <w:rStyle w:val="Krepko"/>
          <w:rFonts w:ascii="Times New Roman" w:hAnsi="Times New Roman" w:cs="Times New Roman"/>
          <w:b w:val="0"/>
          <w:bCs w:val="0"/>
          <w:sz w:val="24"/>
          <w:szCs w:val="24"/>
        </w:rPr>
      </w:pPr>
      <w:r w:rsidRPr="00321EEC">
        <w:rPr>
          <w:rStyle w:val="jlqj4b"/>
          <w:rFonts w:ascii="Times New Roman" w:hAnsi="Times New Roman" w:cs="Times New Roman"/>
          <w:sz w:val="24"/>
          <w:szCs w:val="24"/>
          <w:lang w:val="en"/>
        </w:rPr>
        <w:t>VI.</w:t>
      </w:r>
      <w:r w:rsidRPr="00321EEC">
        <w:rPr>
          <w:rStyle w:val="viiyi"/>
          <w:rFonts w:ascii="Times New Roman" w:hAnsi="Times New Roman" w:cs="Times New Roman"/>
          <w:sz w:val="24"/>
          <w:szCs w:val="24"/>
          <w:lang w:val="en"/>
        </w:rPr>
        <w:t xml:space="preserve"> </w:t>
      </w:r>
      <w:r w:rsidRPr="00321EEC">
        <w:rPr>
          <w:rStyle w:val="jlqj4b"/>
          <w:rFonts w:ascii="Times New Roman" w:hAnsi="Times New Roman" w:cs="Times New Roman"/>
          <w:sz w:val="24"/>
          <w:szCs w:val="24"/>
          <w:lang w:val="en"/>
        </w:rPr>
        <w:t>Vocal technique (10 contact hours)</w:t>
      </w:r>
    </w:p>
    <w:p w14:paraId="634A74F2" w14:textId="77777777" w:rsidR="00BA2482" w:rsidRPr="00321EEC" w:rsidRDefault="00BA2482" w:rsidP="00BA2482">
      <w:pPr>
        <w:spacing w:after="0"/>
        <w:jc w:val="both"/>
        <w:rPr>
          <w:rStyle w:val="Krepko"/>
          <w:rFonts w:ascii="Times New Roman" w:hAnsi="Times New Roman" w:cs="Times New Roman"/>
          <w:b w:val="0"/>
          <w:bCs w:val="0"/>
          <w:sz w:val="24"/>
          <w:szCs w:val="24"/>
        </w:rPr>
      </w:pPr>
    </w:p>
    <w:p w14:paraId="4BF3B5AD" w14:textId="7ECDD026" w:rsidR="00BA2482" w:rsidRPr="00321EEC" w:rsidRDefault="00BA2482" w:rsidP="00E55700">
      <w:pPr>
        <w:pStyle w:val="Odstavekseznama"/>
        <w:numPr>
          <w:ilvl w:val="0"/>
          <w:numId w:val="20"/>
        </w:numPr>
        <w:spacing w:after="0"/>
        <w:jc w:val="both"/>
        <w:rPr>
          <w:rFonts w:ascii="Times New Roman" w:eastAsia="Times New Roman" w:hAnsi="Times New Roman" w:cs="Times New Roman"/>
          <w:sz w:val="24"/>
          <w:szCs w:val="24"/>
          <w:lang w:eastAsia="sl-SI"/>
        </w:rPr>
      </w:pPr>
      <w:r w:rsidRPr="00321EEC">
        <w:rPr>
          <w:rStyle w:val="jlqj4b"/>
          <w:rFonts w:ascii="Times New Roman" w:hAnsi="Times New Roman" w:cs="Times New Roman"/>
          <w:b/>
          <w:sz w:val="24"/>
          <w:szCs w:val="24"/>
          <w:lang w:val="en"/>
        </w:rPr>
        <w:t xml:space="preserve">Enrollment conditions: </w:t>
      </w:r>
      <w:r w:rsidRPr="00321EEC">
        <w:rPr>
          <w:rStyle w:val="jlqj4b"/>
          <w:rFonts w:ascii="Times New Roman" w:hAnsi="Times New Roman" w:cs="Times New Roman"/>
          <w:sz w:val="24"/>
          <w:szCs w:val="24"/>
          <w:lang w:val="en"/>
        </w:rPr>
        <w:t>Candidates with a music education obtained in various music education programs in Slovenia or abroad, which is comparable to the level of knowledge of the secondary level of music education in Slovenia, may be included in the Preparatory Program.</w:t>
      </w:r>
      <w:r w:rsidRPr="00321EEC">
        <w:rPr>
          <w:rStyle w:val="viiyi"/>
          <w:rFonts w:ascii="Times New Roman" w:hAnsi="Times New Roman" w:cs="Times New Roman"/>
          <w:sz w:val="24"/>
          <w:szCs w:val="24"/>
          <w:lang w:val="en"/>
        </w:rPr>
        <w:t xml:space="preserve"> </w:t>
      </w:r>
      <w:r w:rsidRPr="00321EEC">
        <w:rPr>
          <w:rStyle w:val="jlqj4b"/>
          <w:rFonts w:ascii="Times New Roman" w:hAnsi="Times New Roman" w:cs="Times New Roman"/>
          <w:sz w:val="24"/>
          <w:szCs w:val="24"/>
          <w:lang w:val="en"/>
        </w:rPr>
        <w:t xml:space="preserve">Exceptionally, a candidate who does not meet the previous condition but demonstrates </w:t>
      </w:r>
      <w:r w:rsidR="00A60603" w:rsidRPr="00321EEC">
        <w:rPr>
          <w:rStyle w:val="jlqj4b"/>
          <w:rFonts w:ascii="Times New Roman" w:hAnsi="Times New Roman" w:cs="Times New Roman"/>
          <w:sz w:val="24"/>
          <w:szCs w:val="24"/>
          <w:lang w:val="en"/>
        </w:rPr>
        <w:t>outstanding</w:t>
      </w:r>
      <w:r w:rsidRPr="00321EEC">
        <w:rPr>
          <w:rStyle w:val="jlqj4b"/>
          <w:rFonts w:ascii="Times New Roman" w:hAnsi="Times New Roman" w:cs="Times New Roman"/>
          <w:sz w:val="24"/>
          <w:szCs w:val="24"/>
          <w:lang w:val="en"/>
        </w:rPr>
        <w:t xml:space="preserve"> musical and artistic talent may also enroll in the program.</w:t>
      </w:r>
    </w:p>
    <w:p w14:paraId="536A5ECF" w14:textId="77777777" w:rsidR="00BA2482" w:rsidRPr="00321EEC" w:rsidRDefault="00BA2482" w:rsidP="00EF3214">
      <w:pPr>
        <w:pStyle w:val="Odstavekseznama"/>
        <w:spacing w:after="0"/>
        <w:jc w:val="both"/>
        <w:rPr>
          <w:rFonts w:ascii="Times New Roman" w:eastAsia="Times New Roman" w:hAnsi="Times New Roman" w:cs="Times New Roman"/>
          <w:sz w:val="24"/>
          <w:szCs w:val="24"/>
          <w:lang w:eastAsia="sl-SI"/>
        </w:rPr>
      </w:pPr>
    </w:p>
    <w:p w14:paraId="0D961C4E" w14:textId="4A583BFF" w:rsidR="00BA2482" w:rsidRPr="00321EEC" w:rsidRDefault="00A60603" w:rsidP="00EF3214">
      <w:pPr>
        <w:pStyle w:val="Odstavekseznama"/>
        <w:numPr>
          <w:ilvl w:val="0"/>
          <w:numId w:val="20"/>
        </w:numPr>
        <w:jc w:val="both"/>
        <w:rPr>
          <w:rFonts w:ascii="Times New Roman" w:eastAsia="Times New Roman" w:hAnsi="Times New Roman" w:cs="Times New Roman"/>
          <w:sz w:val="24"/>
          <w:szCs w:val="24"/>
          <w:lang w:eastAsia="sl-SI"/>
        </w:rPr>
      </w:pPr>
      <w:r w:rsidRPr="00321EEC">
        <w:rPr>
          <w:rStyle w:val="jlqj4b"/>
          <w:rFonts w:ascii="Times New Roman" w:hAnsi="Times New Roman" w:cs="Times New Roman"/>
          <w:b/>
          <w:sz w:val="24"/>
          <w:szCs w:val="24"/>
          <w:lang w:val="en"/>
        </w:rPr>
        <w:t>Selection of candidates</w:t>
      </w:r>
      <w:r w:rsidR="00BA2482" w:rsidRPr="00321EEC">
        <w:rPr>
          <w:rStyle w:val="jlqj4b"/>
          <w:rFonts w:ascii="Times New Roman" w:hAnsi="Times New Roman" w:cs="Times New Roman"/>
          <w:b/>
          <w:sz w:val="24"/>
          <w:szCs w:val="24"/>
          <w:lang w:val="en"/>
        </w:rPr>
        <w:t xml:space="preserve"> </w:t>
      </w:r>
      <w:r w:rsidR="00BA2482" w:rsidRPr="00321EEC">
        <w:rPr>
          <w:rStyle w:val="jlqj4b"/>
          <w:rFonts w:ascii="Times New Roman" w:hAnsi="Times New Roman" w:cs="Times New Roman"/>
          <w:sz w:val="24"/>
          <w:szCs w:val="24"/>
          <w:lang w:val="en"/>
        </w:rPr>
        <w:t>takes place only from the subjects under point I. Singing / Instrument, Composition or Conducting.</w:t>
      </w:r>
      <w:r w:rsidR="00BA2482" w:rsidRPr="00321EEC">
        <w:rPr>
          <w:rStyle w:val="viiyi"/>
          <w:rFonts w:ascii="Times New Roman" w:hAnsi="Times New Roman" w:cs="Times New Roman"/>
          <w:sz w:val="24"/>
          <w:szCs w:val="24"/>
          <w:lang w:val="en"/>
        </w:rPr>
        <w:t xml:space="preserve"> </w:t>
      </w:r>
      <w:r w:rsidR="00BA2482" w:rsidRPr="00321EEC">
        <w:rPr>
          <w:rStyle w:val="jlqj4b"/>
          <w:rFonts w:ascii="Times New Roman" w:hAnsi="Times New Roman" w:cs="Times New Roman"/>
          <w:sz w:val="24"/>
          <w:szCs w:val="24"/>
          <w:lang w:val="en"/>
        </w:rPr>
        <w:t xml:space="preserve">It is performed by </w:t>
      </w:r>
      <w:r w:rsidRPr="00321EEC">
        <w:rPr>
          <w:rStyle w:val="jlqj4b"/>
          <w:rFonts w:ascii="Times New Roman" w:hAnsi="Times New Roman" w:cs="Times New Roman"/>
          <w:sz w:val="24"/>
          <w:szCs w:val="24"/>
          <w:lang w:val="en"/>
        </w:rPr>
        <w:t>professors</w:t>
      </w:r>
      <w:r w:rsidR="00BA2482" w:rsidRPr="00321EEC">
        <w:rPr>
          <w:rStyle w:val="jlqj4b"/>
          <w:rFonts w:ascii="Times New Roman" w:hAnsi="Times New Roman" w:cs="Times New Roman"/>
          <w:sz w:val="24"/>
          <w:szCs w:val="24"/>
          <w:lang w:val="en"/>
        </w:rPr>
        <w:t xml:space="preserve"> on the basis of sent recordings (Singing / Instrument, Conducting) or scores (Composition) and biographies of candidates.</w:t>
      </w:r>
    </w:p>
    <w:p w14:paraId="7BAA98DE" w14:textId="03DFAFC5" w:rsidR="00BA2482" w:rsidRPr="00321EEC" w:rsidRDefault="00BA2482" w:rsidP="00EF3214">
      <w:pPr>
        <w:jc w:val="both"/>
        <w:rPr>
          <w:rFonts w:ascii="Times New Roman" w:hAnsi="Times New Roman" w:cs="Times New Roman"/>
          <w:sz w:val="24"/>
          <w:szCs w:val="24"/>
        </w:rPr>
      </w:pPr>
      <w:r w:rsidRPr="00321EEC">
        <w:rPr>
          <w:rStyle w:val="jlqj4b"/>
          <w:rFonts w:ascii="Times New Roman" w:hAnsi="Times New Roman" w:cs="Times New Roman"/>
          <w:sz w:val="24"/>
          <w:szCs w:val="24"/>
          <w:u w:val="single"/>
          <w:lang w:val="en"/>
        </w:rPr>
        <w:t xml:space="preserve">Candidates for </w:t>
      </w:r>
      <w:r w:rsidR="00321EEC">
        <w:rPr>
          <w:rStyle w:val="jlqj4b"/>
          <w:rFonts w:ascii="Times New Roman" w:hAnsi="Times New Roman" w:cs="Times New Roman"/>
          <w:sz w:val="24"/>
          <w:szCs w:val="24"/>
          <w:u w:val="single"/>
          <w:lang w:val="en"/>
        </w:rPr>
        <w:t>Voice</w:t>
      </w:r>
      <w:r w:rsidRPr="00321EEC">
        <w:rPr>
          <w:rStyle w:val="jlqj4b"/>
          <w:rFonts w:ascii="Times New Roman" w:hAnsi="Times New Roman" w:cs="Times New Roman"/>
          <w:sz w:val="24"/>
          <w:szCs w:val="24"/>
          <w:u w:val="single"/>
          <w:lang w:val="en"/>
        </w:rPr>
        <w:t xml:space="preserve"> / Instrument and Conducting</w:t>
      </w:r>
      <w:r w:rsidRPr="00321EEC">
        <w:rPr>
          <w:rStyle w:val="jlqj4b"/>
          <w:rFonts w:ascii="Times New Roman" w:hAnsi="Times New Roman" w:cs="Times New Roman"/>
          <w:sz w:val="24"/>
          <w:szCs w:val="24"/>
          <w:lang w:val="en"/>
        </w:rPr>
        <w:t xml:space="preserve"> shall submit recordings of at least one composition from the repertoire, as required for the entrance examination to the first level of full-time undergraduate study by the PGUN Rules, which are available at:</w:t>
      </w:r>
    </w:p>
    <w:p w14:paraId="444F328F" w14:textId="150C4E80" w:rsidR="005D3057" w:rsidRPr="00321EEC" w:rsidRDefault="00453E5D" w:rsidP="00EF3214">
      <w:pPr>
        <w:jc w:val="both"/>
        <w:rPr>
          <w:rFonts w:ascii="Times New Roman" w:eastAsia="Times New Roman" w:hAnsi="Times New Roman" w:cs="Times New Roman"/>
          <w:sz w:val="24"/>
          <w:szCs w:val="24"/>
          <w:lang w:eastAsia="sl-SI"/>
        </w:rPr>
      </w:pPr>
      <w:hyperlink r:id="rId11">
        <w:r w:rsidR="00E3644F" w:rsidRPr="00321EEC">
          <w:rPr>
            <w:rStyle w:val="Hiperpovezava"/>
            <w:rFonts w:ascii="Times New Roman" w:hAnsi="Times New Roman" w:cs="Times New Roman"/>
            <w:sz w:val="24"/>
            <w:szCs w:val="24"/>
          </w:rPr>
          <w:t>https://www.ag.uni-lj.si/e_files/content/Pravilnik%20o%20PGUN%20programov%201.stopnje-2020.4.22.%20-c%cc%8cistopis-TISK.pdf</w:t>
        </w:r>
      </w:hyperlink>
      <w:r w:rsidR="007B66BA" w:rsidRPr="00321EEC">
        <w:rPr>
          <w:rFonts w:ascii="Times New Roman" w:hAnsi="Times New Roman" w:cs="Times New Roman"/>
          <w:sz w:val="24"/>
          <w:szCs w:val="24"/>
        </w:rPr>
        <w:t>.</w:t>
      </w:r>
    </w:p>
    <w:p w14:paraId="1751E767" w14:textId="77777777" w:rsidR="00BA2482" w:rsidRPr="00321EEC" w:rsidRDefault="00BA2482" w:rsidP="00BA2482">
      <w:pPr>
        <w:jc w:val="both"/>
        <w:rPr>
          <w:rStyle w:val="jlqj4b"/>
          <w:rFonts w:ascii="Times New Roman" w:hAnsi="Times New Roman" w:cs="Times New Roman"/>
          <w:sz w:val="24"/>
          <w:szCs w:val="24"/>
          <w:lang w:val="en"/>
        </w:rPr>
      </w:pPr>
      <w:r w:rsidRPr="00321EEC">
        <w:rPr>
          <w:rStyle w:val="jlqj4b"/>
          <w:rFonts w:ascii="Times New Roman" w:hAnsi="Times New Roman" w:cs="Times New Roman"/>
          <w:sz w:val="24"/>
          <w:szCs w:val="24"/>
          <w:lang w:val="en"/>
        </w:rPr>
        <w:t>Recordings of singing / playing an instrument or conducting must be prepared as follows:</w:t>
      </w:r>
    </w:p>
    <w:p w14:paraId="30D27064" w14:textId="77777777" w:rsidR="00BA2482" w:rsidRPr="00321EEC" w:rsidRDefault="00BA2482" w:rsidP="00BA2482">
      <w:pPr>
        <w:jc w:val="both"/>
        <w:rPr>
          <w:rStyle w:val="jlqj4b"/>
          <w:rFonts w:ascii="Times New Roman" w:hAnsi="Times New Roman" w:cs="Times New Roman"/>
          <w:sz w:val="24"/>
          <w:szCs w:val="24"/>
          <w:lang w:val="en"/>
        </w:rPr>
      </w:pPr>
      <w:r w:rsidRPr="00321EEC">
        <w:rPr>
          <w:rStyle w:val="jlqj4b"/>
          <w:rFonts w:ascii="Times New Roman" w:hAnsi="Times New Roman" w:cs="Times New Roman"/>
          <w:sz w:val="24"/>
          <w:szCs w:val="24"/>
          <w:lang w:val="en"/>
        </w:rPr>
        <w:t>• The video is provided via a link to permission to access private YouTube, Vimeo, etc. channels. or to cloud computing such as. SoundCloud, DropBox, Google Drive, iCloud…</w:t>
      </w:r>
    </w:p>
    <w:p w14:paraId="2DF8AA59" w14:textId="77777777" w:rsidR="00BA2482" w:rsidRPr="00321EEC" w:rsidRDefault="00BA2482" w:rsidP="00BA2482">
      <w:pPr>
        <w:jc w:val="both"/>
        <w:rPr>
          <w:rStyle w:val="jlqj4b"/>
          <w:rFonts w:ascii="Times New Roman" w:hAnsi="Times New Roman" w:cs="Times New Roman"/>
          <w:sz w:val="24"/>
          <w:szCs w:val="24"/>
          <w:lang w:val="en"/>
        </w:rPr>
      </w:pPr>
      <w:r w:rsidRPr="00321EEC">
        <w:rPr>
          <w:rStyle w:val="jlqj4b"/>
          <w:rFonts w:ascii="Times New Roman" w:hAnsi="Times New Roman" w:cs="Times New Roman"/>
          <w:sz w:val="24"/>
          <w:szCs w:val="24"/>
          <w:lang w:val="en"/>
        </w:rPr>
        <w:t>• The link to the recording must be freely accessible to the lecturer, it must not contain a username and password. Uploading recordings is not allowed through file transfer sites, t. i. filetransfer sites.</w:t>
      </w:r>
    </w:p>
    <w:p w14:paraId="450BCBEF" w14:textId="77777777" w:rsidR="00BA2482" w:rsidRPr="00321EEC" w:rsidRDefault="00BA2482" w:rsidP="00BA2482">
      <w:pPr>
        <w:jc w:val="both"/>
        <w:rPr>
          <w:rStyle w:val="jlqj4b"/>
          <w:rFonts w:ascii="Times New Roman" w:hAnsi="Times New Roman" w:cs="Times New Roman"/>
          <w:sz w:val="24"/>
          <w:szCs w:val="24"/>
          <w:lang w:val="en"/>
        </w:rPr>
      </w:pPr>
      <w:r w:rsidRPr="00321EEC">
        <w:rPr>
          <w:rStyle w:val="jlqj4b"/>
          <w:rFonts w:ascii="Times New Roman" w:hAnsi="Times New Roman" w:cs="Times New Roman"/>
          <w:sz w:val="24"/>
          <w:szCs w:val="24"/>
          <w:lang w:val="en"/>
        </w:rPr>
        <w:t>• The recording must not be older than 30 days, at the beginning of the recording (frontal shot) it should include the presentation of the candidate with name and surname and a personal statement on the identity of the performance.</w:t>
      </w:r>
    </w:p>
    <w:p w14:paraId="0770BBD0" w14:textId="77777777" w:rsidR="00BA2482" w:rsidRPr="00321EEC" w:rsidRDefault="00BA2482" w:rsidP="00BA2482">
      <w:pPr>
        <w:jc w:val="both"/>
        <w:rPr>
          <w:rStyle w:val="jlqj4b"/>
          <w:rFonts w:ascii="Times New Roman" w:hAnsi="Times New Roman" w:cs="Times New Roman"/>
          <w:sz w:val="24"/>
          <w:szCs w:val="24"/>
          <w:lang w:val="en"/>
        </w:rPr>
      </w:pPr>
      <w:r w:rsidRPr="00321EEC">
        <w:rPr>
          <w:rStyle w:val="jlqj4b"/>
          <w:rFonts w:ascii="Times New Roman" w:hAnsi="Times New Roman" w:cs="Times New Roman"/>
          <w:sz w:val="24"/>
          <w:szCs w:val="24"/>
          <w:lang w:val="en"/>
        </w:rPr>
        <w:lastRenderedPageBreak/>
        <w:t>• The recording equipment should be placed statically and should not move during recording. It should be positioned so that the frame covers the entire body of the performer and the instrument on which the test is performed. If a music stand is used, it must not obscure the performer's face. In the case of candidates applying for the piano direction, the performer's hands should be visible as much as possible in the recording, in the case of organists the instrument should be partially covered, and in the case of percussion all the instruments on which the test is performed.</w:t>
      </w:r>
    </w:p>
    <w:p w14:paraId="0D87EE30" w14:textId="77777777" w:rsidR="00BA2482" w:rsidRPr="00321EEC" w:rsidRDefault="00BA2482" w:rsidP="00BA2482">
      <w:pPr>
        <w:jc w:val="both"/>
        <w:rPr>
          <w:rStyle w:val="jlqj4b"/>
          <w:rFonts w:ascii="Times New Roman" w:hAnsi="Times New Roman" w:cs="Times New Roman"/>
          <w:sz w:val="24"/>
          <w:szCs w:val="24"/>
          <w:lang w:val="en"/>
        </w:rPr>
      </w:pPr>
      <w:r w:rsidRPr="00321EEC">
        <w:rPr>
          <w:rStyle w:val="jlqj4b"/>
          <w:rFonts w:ascii="Times New Roman" w:hAnsi="Times New Roman" w:cs="Times New Roman"/>
          <w:sz w:val="24"/>
          <w:szCs w:val="24"/>
          <w:lang w:val="en"/>
        </w:rPr>
        <w:t>• If possible, the recording should be made with a video camera, if not otherwise, it can also be made with a smartphone camera.</w:t>
      </w:r>
    </w:p>
    <w:p w14:paraId="189DBB8A" w14:textId="77777777" w:rsidR="00BA2482" w:rsidRPr="00321EEC" w:rsidRDefault="00BA2482" w:rsidP="00BA2482">
      <w:pPr>
        <w:jc w:val="both"/>
        <w:rPr>
          <w:rStyle w:val="jlqj4b"/>
          <w:rFonts w:ascii="Times New Roman" w:hAnsi="Times New Roman" w:cs="Times New Roman"/>
          <w:sz w:val="24"/>
          <w:szCs w:val="24"/>
          <w:lang w:val="en"/>
        </w:rPr>
      </w:pPr>
      <w:r w:rsidRPr="00321EEC">
        <w:rPr>
          <w:rStyle w:val="jlqj4b"/>
          <w:rFonts w:ascii="Times New Roman" w:hAnsi="Times New Roman" w:cs="Times New Roman"/>
          <w:sz w:val="24"/>
          <w:szCs w:val="24"/>
          <w:lang w:val="en"/>
        </w:rPr>
        <w:t>• It should be made in a room with suitable acoustics, the camera should be placed so that the sound recording is as distorted as possible.</w:t>
      </w:r>
    </w:p>
    <w:p w14:paraId="3560C27A" w14:textId="05D35CDA" w:rsidR="00BA2482" w:rsidRPr="00321EEC" w:rsidRDefault="00BA2482" w:rsidP="00BA2482">
      <w:pPr>
        <w:jc w:val="both"/>
        <w:rPr>
          <w:rFonts w:ascii="Times New Roman" w:eastAsia="Times New Roman" w:hAnsi="Times New Roman" w:cs="Times New Roman"/>
          <w:sz w:val="24"/>
          <w:szCs w:val="24"/>
          <w:lang w:eastAsia="sl-SI"/>
        </w:rPr>
      </w:pPr>
      <w:r w:rsidRPr="00321EEC">
        <w:rPr>
          <w:rStyle w:val="jlqj4b"/>
          <w:rFonts w:ascii="Times New Roman" w:hAnsi="Times New Roman" w:cs="Times New Roman"/>
          <w:sz w:val="24"/>
          <w:szCs w:val="24"/>
          <w:lang w:val="en"/>
        </w:rPr>
        <w:t>• The recording must not be processed or otherwise sound or optically corrected.</w:t>
      </w:r>
    </w:p>
    <w:p w14:paraId="464AE874" w14:textId="50BBD301" w:rsidR="00BA2482" w:rsidRPr="00321EEC" w:rsidRDefault="00BA2482" w:rsidP="00BA2482">
      <w:pPr>
        <w:jc w:val="both"/>
        <w:rPr>
          <w:rFonts w:ascii="Times New Roman" w:eastAsia="Times New Roman" w:hAnsi="Times New Roman" w:cs="Times New Roman"/>
          <w:sz w:val="24"/>
          <w:szCs w:val="24"/>
          <w:lang w:eastAsia="sl-SI"/>
        </w:rPr>
      </w:pPr>
      <w:r w:rsidRPr="00321EEC">
        <w:rPr>
          <w:rStyle w:val="jlqj4b"/>
          <w:rFonts w:ascii="Times New Roman" w:hAnsi="Times New Roman" w:cs="Times New Roman"/>
          <w:sz w:val="24"/>
          <w:szCs w:val="24"/>
          <w:u w:val="single"/>
          <w:lang w:val="en"/>
        </w:rPr>
        <w:t>Candidates for Composition</w:t>
      </w:r>
      <w:r w:rsidRPr="00321EEC">
        <w:rPr>
          <w:rStyle w:val="jlqj4b"/>
          <w:rFonts w:ascii="Times New Roman" w:hAnsi="Times New Roman" w:cs="Times New Roman"/>
          <w:sz w:val="24"/>
          <w:szCs w:val="24"/>
          <w:lang w:val="en"/>
        </w:rPr>
        <w:t xml:space="preserve"> submit the score of their own </w:t>
      </w:r>
      <w:r w:rsidR="005B110F" w:rsidRPr="00321EEC">
        <w:rPr>
          <w:rStyle w:val="jlqj4b"/>
          <w:rFonts w:ascii="Times New Roman" w:hAnsi="Times New Roman" w:cs="Times New Roman"/>
          <w:sz w:val="24"/>
          <w:szCs w:val="24"/>
          <w:lang w:val="en"/>
        </w:rPr>
        <w:t>composition</w:t>
      </w:r>
      <w:r w:rsidRPr="00321EEC">
        <w:rPr>
          <w:rStyle w:val="jlqj4b"/>
          <w:rFonts w:ascii="Times New Roman" w:hAnsi="Times New Roman" w:cs="Times New Roman"/>
          <w:sz w:val="24"/>
          <w:szCs w:val="24"/>
          <w:lang w:val="en"/>
        </w:rPr>
        <w:t xml:space="preserve"> in the form of a PDF file.</w:t>
      </w:r>
    </w:p>
    <w:p w14:paraId="7FD67AD5" w14:textId="77777777" w:rsidR="00321EEC" w:rsidRDefault="00321EEC" w:rsidP="00321EEC">
      <w:pPr>
        <w:pStyle w:val="Odstavekseznama"/>
        <w:rPr>
          <w:rFonts w:ascii="Times New Roman" w:eastAsia="Times New Roman" w:hAnsi="Times New Roman" w:cs="Times New Roman"/>
          <w:b/>
          <w:bCs/>
          <w:sz w:val="24"/>
          <w:szCs w:val="24"/>
          <w:lang w:eastAsia="sl-SI"/>
        </w:rPr>
      </w:pPr>
    </w:p>
    <w:p w14:paraId="1F09F5D7" w14:textId="3766DA6E" w:rsidR="005B110F" w:rsidRPr="00227C48" w:rsidRDefault="005B110F" w:rsidP="00802B45">
      <w:pPr>
        <w:pStyle w:val="Odstavekseznama"/>
        <w:numPr>
          <w:ilvl w:val="0"/>
          <w:numId w:val="20"/>
        </w:numPr>
        <w:rPr>
          <w:rFonts w:ascii="Times New Roman" w:eastAsia="Times New Roman" w:hAnsi="Times New Roman" w:cs="Times New Roman"/>
          <w:b/>
          <w:bCs/>
          <w:sz w:val="24"/>
          <w:szCs w:val="24"/>
          <w:lang w:val="en-GB" w:eastAsia="sl-SI"/>
        </w:rPr>
      </w:pPr>
      <w:r w:rsidRPr="00227C48">
        <w:rPr>
          <w:rFonts w:ascii="Times New Roman" w:eastAsia="Times New Roman" w:hAnsi="Times New Roman" w:cs="Times New Roman"/>
          <w:b/>
          <w:bCs/>
          <w:sz w:val="24"/>
          <w:szCs w:val="24"/>
          <w:lang w:val="en-GB" w:eastAsia="sl-SI"/>
        </w:rPr>
        <w:t>Number of admitted students:</w:t>
      </w:r>
    </w:p>
    <w:p w14:paraId="15C43562" w14:textId="465F005B" w:rsidR="00BA2482" w:rsidRPr="00227C48" w:rsidRDefault="005B110F" w:rsidP="005B110F">
      <w:pPr>
        <w:rPr>
          <w:rFonts w:ascii="Times New Roman" w:eastAsia="Times New Roman" w:hAnsi="Times New Roman" w:cs="Times New Roman"/>
          <w:sz w:val="24"/>
          <w:szCs w:val="24"/>
          <w:lang w:val="en-GB" w:eastAsia="sl-SI"/>
        </w:rPr>
      </w:pPr>
      <w:r w:rsidRPr="00227C48">
        <w:rPr>
          <w:rFonts w:ascii="Times New Roman" w:eastAsia="Times New Roman" w:hAnsi="Times New Roman" w:cs="Times New Roman"/>
          <w:sz w:val="24"/>
          <w:szCs w:val="24"/>
          <w:lang w:val="en-GB" w:eastAsia="sl-SI"/>
        </w:rPr>
        <w:t>The number of places for each course is limited.</w:t>
      </w:r>
    </w:p>
    <w:p w14:paraId="76B7AD10" w14:textId="2F204EB9" w:rsidR="001A1599" w:rsidRPr="00227C48" w:rsidRDefault="001A1599" w:rsidP="00EF3214">
      <w:pPr>
        <w:pStyle w:val="Navadensplet"/>
        <w:spacing w:before="0" w:beforeAutospacing="0" w:after="0" w:afterAutospacing="0" w:line="276" w:lineRule="auto"/>
        <w:jc w:val="both"/>
        <w:rPr>
          <w:lang w:val="en-GB"/>
        </w:rPr>
      </w:pPr>
    </w:p>
    <w:p w14:paraId="0118D452" w14:textId="0AEBF597" w:rsidR="00802B45" w:rsidRPr="00227C48" w:rsidRDefault="005B110F" w:rsidP="00802B45">
      <w:pPr>
        <w:pStyle w:val="Odstavekseznama"/>
        <w:numPr>
          <w:ilvl w:val="0"/>
          <w:numId w:val="20"/>
        </w:numPr>
        <w:jc w:val="both"/>
        <w:rPr>
          <w:rFonts w:ascii="Times New Roman" w:hAnsi="Times New Roman" w:cs="Times New Roman"/>
          <w:sz w:val="24"/>
          <w:szCs w:val="24"/>
          <w:lang w:val="en-GB"/>
        </w:rPr>
      </w:pPr>
      <w:r w:rsidRPr="00227C48">
        <w:rPr>
          <w:rFonts w:ascii="Times New Roman" w:hAnsi="Times New Roman" w:cs="Times New Roman"/>
          <w:b/>
          <w:bCs/>
          <w:sz w:val="24"/>
          <w:szCs w:val="24"/>
          <w:lang w:val="en-GB"/>
        </w:rPr>
        <w:t xml:space="preserve">Deadline </w:t>
      </w:r>
      <w:r w:rsidR="00802B45" w:rsidRPr="00227C48">
        <w:rPr>
          <w:rFonts w:ascii="Times New Roman" w:hAnsi="Times New Roman" w:cs="Times New Roman"/>
          <w:b/>
          <w:bCs/>
          <w:sz w:val="24"/>
          <w:szCs w:val="24"/>
          <w:lang w:val="en-GB"/>
        </w:rPr>
        <w:t xml:space="preserve">and Documents </w:t>
      </w:r>
      <w:r w:rsidRPr="00227C48">
        <w:rPr>
          <w:rFonts w:ascii="Times New Roman" w:hAnsi="Times New Roman" w:cs="Times New Roman"/>
          <w:b/>
          <w:bCs/>
          <w:sz w:val="24"/>
          <w:szCs w:val="24"/>
          <w:lang w:val="en-GB"/>
        </w:rPr>
        <w:t xml:space="preserve">for Application: </w:t>
      </w:r>
      <w:r w:rsidR="00453E5D">
        <w:rPr>
          <w:rFonts w:ascii="Times New Roman" w:hAnsi="Times New Roman" w:cs="Times New Roman"/>
          <w:b/>
          <w:bCs/>
          <w:sz w:val="24"/>
          <w:szCs w:val="24"/>
          <w:u w:val="single"/>
          <w:lang w:val="en-GB"/>
        </w:rPr>
        <w:t>as specified on website</w:t>
      </w:r>
      <w:r w:rsidR="00802B45" w:rsidRPr="00227C48">
        <w:rPr>
          <w:rFonts w:ascii="Times New Roman" w:hAnsi="Times New Roman" w:cs="Times New Roman"/>
          <w:b/>
          <w:bCs/>
          <w:sz w:val="24"/>
          <w:szCs w:val="24"/>
          <w:u w:val="single"/>
          <w:lang w:val="en-GB"/>
        </w:rPr>
        <w:t>.</w:t>
      </w:r>
    </w:p>
    <w:p w14:paraId="212152D2" w14:textId="7A959A5A" w:rsidR="005B110F" w:rsidRPr="00227C48" w:rsidRDefault="005B110F" w:rsidP="00802B45">
      <w:pPr>
        <w:pStyle w:val="Odstavekseznama"/>
        <w:spacing w:after="0"/>
        <w:jc w:val="both"/>
        <w:rPr>
          <w:rFonts w:ascii="Times New Roman" w:hAnsi="Times New Roman" w:cs="Times New Roman"/>
          <w:sz w:val="24"/>
          <w:szCs w:val="24"/>
          <w:lang w:val="en-GB"/>
        </w:rPr>
      </w:pPr>
      <w:r w:rsidRPr="00227C48">
        <w:rPr>
          <w:rFonts w:ascii="Times New Roman" w:hAnsi="Times New Roman" w:cs="Times New Roman"/>
          <w:sz w:val="24"/>
          <w:szCs w:val="24"/>
          <w:lang w:val="en-GB"/>
        </w:rPr>
        <w:t>By the specified date and time, the candidates must submit:</w:t>
      </w:r>
    </w:p>
    <w:p w14:paraId="16730E58" w14:textId="59CA30DF" w:rsidR="005B110F" w:rsidRPr="00227C48" w:rsidRDefault="005B110F" w:rsidP="005B110F">
      <w:pPr>
        <w:pStyle w:val="Odstavekseznama"/>
        <w:numPr>
          <w:ilvl w:val="0"/>
          <w:numId w:val="23"/>
        </w:numPr>
        <w:spacing w:after="0"/>
        <w:jc w:val="both"/>
        <w:rPr>
          <w:rFonts w:ascii="Times New Roman" w:eastAsiaTheme="minorEastAsia" w:hAnsi="Times New Roman" w:cs="Times New Roman"/>
          <w:sz w:val="24"/>
          <w:szCs w:val="24"/>
          <w:lang w:val="en-GB"/>
        </w:rPr>
      </w:pPr>
      <w:r w:rsidRPr="00227C48">
        <w:rPr>
          <w:rFonts w:ascii="Times New Roman" w:hAnsi="Times New Roman" w:cs="Times New Roman"/>
          <w:sz w:val="24"/>
          <w:szCs w:val="24"/>
          <w:lang w:val="en-GB"/>
        </w:rPr>
        <w:t xml:space="preserve">the Application Form </w:t>
      </w:r>
      <w:r w:rsidRPr="00227C48">
        <w:rPr>
          <w:rStyle w:val="jlqj4b"/>
          <w:rFonts w:ascii="Times New Roman" w:hAnsi="Times New Roman" w:cs="Times New Roman"/>
          <w:sz w:val="24"/>
          <w:szCs w:val="24"/>
          <w:lang w:val="en-GB"/>
        </w:rPr>
        <w:t>with annexes as defined in point 3 of this call</w:t>
      </w:r>
      <w:r w:rsidRPr="00227C48">
        <w:rPr>
          <w:rFonts w:ascii="Times New Roman" w:hAnsi="Times New Roman" w:cs="Times New Roman"/>
          <w:sz w:val="24"/>
          <w:szCs w:val="24"/>
          <w:lang w:val="en-GB"/>
        </w:rPr>
        <w:t xml:space="preserve"> (available at the website of the UL Academy of Music) and</w:t>
      </w:r>
    </w:p>
    <w:p w14:paraId="56FA0774" w14:textId="3DD42930" w:rsidR="005B110F" w:rsidRPr="00227C48" w:rsidRDefault="005B110F" w:rsidP="005B110F">
      <w:pPr>
        <w:pStyle w:val="Odstavekseznama"/>
        <w:numPr>
          <w:ilvl w:val="0"/>
          <w:numId w:val="23"/>
        </w:numPr>
        <w:spacing w:after="0"/>
        <w:jc w:val="both"/>
        <w:rPr>
          <w:rFonts w:ascii="Times New Roman" w:hAnsi="Times New Roman" w:cs="Times New Roman"/>
          <w:sz w:val="24"/>
          <w:szCs w:val="24"/>
          <w:lang w:val="en-GB"/>
        </w:rPr>
      </w:pPr>
      <w:r w:rsidRPr="00227C48">
        <w:rPr>
          <w:rFonts w:ascii="Times New Roman" w:hAnsi="Times New Roman" w:cs="Times New Roman"/>
          <w:sz w:val="24"/>
          <w:szCs w:val="24"/>
          <w:lang w:val="en-GB"/>
        </w:rPr>
        <w:t xml:space="preserve"> Biography</w:t>
      </w:r>
    </w:p>
    <w:p w14:paraId="0F3CE03F" w14:textId="70DA48E1" w:rsidR="00802B45" w:rsidRPr="00227C48" w:rsidRDefault="00802B45" w:rsidP="005B110F">
      <w:pPr>
        <w:pStyle w:val="Odstavekseznama"/>
        <w:numPr>
          <w:ilvl w:val="0"/>
          <w:numId w:val="23"/>
        </w:numPr>
        <w:spacing w:after="0"/>
        <w:jc w:val="both"/>
        <w:rPr>
          <w:rFonts w:ascii="Times New Roman" w:hAnsi="Times New Roman" w:cs="Times New Roman"/>
          <w:sz w:val="24"/>
          <w:szCs w:val="24"/>
          <w:lang w:val="en-GB"/>
        </w:rPr>
      </w:pPr>
      <w:r w:rsidRPr="00227C48">
        <w:rPr>
          <w:rStyle w:val="jlqj4b"/>
          <w:rFonts w:ascii="Times New Roman" w:hAnsi="Times New Roman" w:cs="Times New Roman"/>
          <w:sz w:val="24"/>
          <w:szCs w:val="24"/>
          <w:lang w:val="en-GB"/>
        </w:rPr>
        <w:t>Score of an own composition in PDF format (composers only).</w:t>
      </w:r>
    </w:p>
    <w:p w14:paraId="50FCE3E7" w14:textId="77777777" w:rsidR="005B110F" w:rsidRPr="00227C48" w:rsidRDefault="005B110F" w:rsidP="005B110F">
      <w:pPr>
        <w:pStyle w:val="Odstavekseznama"/>
        <w:spacing w:after="0"/>
        <w:ind w:left="1428"/>
        <w:jc w:val="both"/>
        <w:rPr>
          <w:rFonts w:ascii="Times New Roman" w:hAnsi="Times New Roman" w:cs="Times New Roman"/>
          <w:sz w:val="24"/>
          <w:szCs w:val="24"/>
          <w:lang w:val="en-GB"/>
        </w:rPr>
      </w:pPr>
    </w:p>
    <w:p w14:paraId="6659E133" w14:textId="7F682D21" w:rsidR="005B110F" w:rsidRPr="00227C48" w:rsidRDefault="005B110F" w:rsidP="00802B45">
      <w:pPr>
        <w:spacing w:after="0"/>
        <w:ind w:left="708"/>
        <w:jc w:val="both"/>
        <w:rPr>
          <w:rFonts w:ascii="Times New Roman" w:hAnsi="Times New Roman" w:cs="Times New Roman"/>
          <w:sz w:val="24"/>
          <w:szCs w:val="24"/>
          <w:lang w:val="en-GB"/>
        </w:rPr>
      </w:pPr>
      <w:r w:rsidRPr="00227C48">
        <w:rPr>
          <w:rFonts w:ascii="Times New Roman" w:hAnsi="Times New Roman" w:cs="Times New Roman"/>
          <w:sz w:val="24"/>
          <w:szCs w:val="24"/>
          <w:lang w:val="en-GB"/>
        </w:rPr>
        <w:t xml:space="preserve">to </w:t>
      </w:r>
      <w:hyperlink r:id="rId12">
        <w:r w:rsidRPr="00227C48">
          <w:rPr>
            <w:rStyle w:val="Hiperpovezava"/>
            <w:rFonts w:ascii="Times New Roman" w:hAnsi="Times New Roman" w:cs="Times New Roman"/>
            <w:color w:val="auto"/>
            <w:sz w:val="24"/>
            <w:szCs w:val="24"/>
            <w:lang w:val="en-GB"/>
          </w:rPr>
          <w:t>referat@ag.uni-lj.si</w:t>
        </w:r>
      </w:hyperlink>
      <w:r w:rsidRPr="00227C48">
        <w:rPr>
          <w:rFonts w:ascii="Times New Roman" w:hAnsi="Times New Roman" w:cs="Times New Roman"/>
          <w:sz w:val="24"/>
          <w:szCs w:val="24"/>
          <w:lang w:val="en-GB"/>
        </w:rPr>
        <w:t>.</w:t>
      </w:r>
    </w:p>
    <w:p w14:paraId="58DB815B" w14:textId="77777777" w:rsidR="00A549BC" w:rsidRPr="00227C48" w:rsidRDefault="00A549BC" w:rsidP="00EF3214">
      <w:pPr>
        <w:pStyle w:val="Odstavekseznama"/>
        <w:jc w:val="both"/>
        <w:rPr>
          <w:rFonts w:ascii="Times New Roman" w:eastAsia="Times New Roman" w:hAnsi="Times New Roman" w:cs="Times New Roman"/>
          <w:sz w:val="24"/>
          <w:szCs w:val="24"/>
          <w:lang w:val="en-GB" w:eastAsia="sl-SI"/>
        </w:rPr>
      </w:pPr>
    </w:p>
    <w:p w14:paraId="590EFD56" w14:textId="2F76E65B" w:rsidR="007B66BA" w:rsidRPr="00227C48" w:rsidRDefault="00227C48" w:rsidP="00EF3214">
      <w:pPr>
        <w:pStyle w:val="Odstavekseznama"/>
        <w:numPr>
          <w:ilvl w:val="0"/>
          <w:numId w:val="20"/>
        </w:numPr>
        <w:jc w:val="both"/>
        <w:rPr>
          <w:rFonts w:ascii="Times New Roman" w:eastAsia="Times New Roman" w:hAnsi="Times New Roman" w:cs="Times New Roman"/>
          <w:sz w:val="24"/>
          <w:szCs w:val="24"/>
          <w:lang w:val="en-GB" w:eastAsia="sl-SI"/>
        </w:rPr>
      </w:pPr>
      <w:r w:rsidRPr="00823998">
        <w:rPr>
          <w:rFonts w:ascii="Times New Roman" w:eastAsia="Times New Roman" w:hAnsi="Times New Roman" w:cs="Times New Roman"/>
          <w:b/>
          <w:sz w:val="24"/>
          <w:szCs w:val="24"/>
          <w:lang w:eastAsia="sl-SI"/>
        </w:rPr>
        <w:t>Completion</w:t>
      </w:r>
      <w:r w:rsidR="00802B45" w:rsidRPr="00227C48">
        <w:rPr>
          <w:rFonts w:ascii="Times New Roman" w:eastAsia="Times New Roman" w:hAnsi="Times New Roman" w:cs="Times New Roman"/>
          <w:b/>
          <w:bCs/>
          <w:sz w:val="24"/>
          <w:szCs w:val="24"/>
          <w:lang w:val="en-GB" w:eastAsia="sl-SI"/>
        </w:rPr>
        <w:t xml:space="preserve"> of the program</w:t>
      </w:r>
    </w:p>
    <w:p w14:paraId="51C02CB2" w14:textId="76D18EB0" w:rsidR="00BA2482" w:rsidRPr="00227C48" w:rsidRDefault="00BA2482" w:rsidP="00EF3214">
      <w:pPr>
        <w:spacing w:line="276" w:lineRule="auto"/>
        <w:jc w:val="both"/>
        <w:rPr>
          <w:rFonts w:ascii="Times New Roman" w:eastAsia="Times New Roman" w:hAnsi="Times New Roman" w:cs="Times New Roman"/>
          <w:sz w:val="24"/>
          <w:szCs w:val="24"/>
          <w:lang w:val="en-GB" w:eastAsia="sl-SI"/>
        </w:rPr>
      </w:pPr>
      <w:r w:rsidRPr="00227C48">
        <w:rPr>
          <w:rStyle w:val="jlqj4b"/>
          <w:rFonts w:ascii="Times New Roman" w:hAnsi="Times New Roman" w:cs="Times New Roman"/>
          <w:sz w:val="24"/>
          <w:szCs w:val="24"/>
          <w:lang w:val="en-GB"/>
        </w:rPr>
        <w:t xml:space="preserve">The program ends with a final </w:t>
      </w:r>
      <w:r w:rsidR="00802B45" w:rsidRPr="00227C48">
        <w:rPr>
          <w:rStyle w:val="jlqj4b"/>
          <w:rFonts w:ascii="Times New Roman" w:hAnsi="Times New Roman" w:cs="Times New Roman"/>
          <w:sz w:val="24"/>
          <w:szCs w:val="24"/>
          <w:lang w:val="en-GB"/>
        </w:rPr>
        <w:t>examination</w:t>
      </w:r>
      <w:r w:rsidRPr="00227C48">
        <w:rPr>
          <w:rStyle w:val="jlqj4b"/>
          <w:rFonts w:ascii="Times New Roman" w:hAnsi="Times New Roman" w:cs="Times New Roman"/>
          <w:sz w:val="24"/>
          <w:szCs w:val="24"/>
          <w:lang w:val="en-GB"/>
        </w:rPr>
        <w:t xml:space="preserve"> in the form of a class performance (I. and V.) or a written and / or oral exam (III., IV. And V.).</w:t>
      </w:r>
      <w:r w:rsidRPr="00227C48">
        <w:rPr>
          <w:rStyle w:val="viiyi"/>
          <w:rFonts w:ascii="Times New Roman" w:hAnsi="Times New Roman" w:cs="Times New Roman"/>
          <w:sz w:val="24"/>
          <w:szCs w:val="24"/>
          <w:lang w:val="en-GB"/>
        </w:rPr>
        <w:t xml:space="preserve"> </w:t>
      </w:r>
      <w:r w:rsidRPr="00227C48">
        <w:rPr>
          <w:rStyle w:val="jlqj4b"/>
          <w:rFonts w:ascii="Times New Roman" w:hAnsi="Times New Roman" w:cs="Times New Roman"/>
          <w:sz w:val="24"/>
          <w:szCs w:val="24"/>
          <w:lang w:val="en-GB"/>
        </w:rPr>
        <w:t xml:space="preserve">If the candidate does not reach the </w:t>
      </w:r>
      <w:r w:rsidR="00802B45" w:rsidRPr="00227C48">
        <w:rPr>
          <w:rStyle w:val="jlqj4b"/>
          <w:rFonts w:ascii="Times New Roman" w:hAnsi="Times New Roman" w:cs="Times New Roman"/>
          <w:sz w:val="24"/>
          <w:szCs w:val="24"/>
          <w:lang w:val="en-GB"/>
        </w:rPr>
        <w:t>correspondent</w:t>
      </w:r>
      <w:r w:rsidRPr="00227C48">
        <w:rPr>
          <w:rStyle w:val="jlqj4b"/>
          <w:rFonts w:ascii="Times New Roman" w:hAnsi="Times New Roman" w:cs="Times New Roman"/>
          <w:sz w:val="24"/>
          <w:szCs w:val="24"/>
          <w:lang w:val="en-GB"/>
        </w:rPr>
        <w:t xml:space="preserve"> level, another cycle of attending the preparatory program is advised.</w:t>
      </w:r>
    </w:p>
    <w:p w14:paraId="1DC66D1D" w14:textId="0C157993" w:rsidR="00AE68BE" w:rsidRPr="00227C48" w:rsidRDefault="00321EEC" w:rsidP="00EF3214">
      <w:pPr>
        <w:pStyle w:val="Odstavekseznama"/>
        <w:numPr>
          <w:ilvl w:val="0"/>
          <w:numId w:val="20"/>
        </w:numPr>
        <w:spacing w:line="276" w:lineRule="auto"/>
        <w:jc w:val="both"/>
        <w:rPr>
          <w:rFonts w:ascii="Times New Roman" w:eastAsia="Times New Roman" w:hAnsi="Times New Roman" w:cs="Times New Roman"/>
          <w:b/>
          <w:sz w:val="24"/>
          <w:szCs w:val="24"/>
          <w:lang w:val="en-GB" w:eastAsia="sl-SI"/>
        </w:rPr>
      </w:pPr>
      <w:r w:rsidRPr="00227C48">
        <w:rPr>
          <w:rFonts w:ascii="Times New Roman" w:eastAsia="Times New Roman" w:hAnsi="Times New Roman" w:cs="Times New Roman"/>
          <w:b/>
          <w:sz w:val="24"/>
          <w:szCs w:val="24"/>
          <w:lang w:val="en-GB" w:eastAsia="sl-SI"/>
        </w:rPr>
        <w:t>Price list</w:t>
      </w:r>
    </w:p>
    <w:tbl>
      <w:tblPr>
        <w:tblStyle w:val="Tabelamrea"/>
        <w:tblW w:w="9493" w:type="dxa"/>
        <w:tblLook w:val="04A0" w:firstRow="1" w:lastRow="0" w:firstColumn="1" w:lastColumn="0" w:noHBand="0" w:noVBand="1"/>
      </w:tblPr>
      <w:tblGrid>
        <w:gridCol w:w="1932"/>
        <w:gridCol w:w="3590"/>
        <w:gridCol w:w="1761"/>
        <w:gridCol w:w="2210"/>
      </w:tblGrid>
      <w:tr w:rsidR="00AE68BE" w:rsidRPr="00227C48" w14:paraId="718E7CE3" w14:textId="77777777" w:rsidTr="00581964">
        <w:tc>
          <w:tcPr>
            <w:tcW w:w="5522" w:type="dxa"/>
            <w:gridSpan w:val="2"/>
            <w:tcBorders>
              <w:top w:val="double" w:sz="4" w:space="0" w:color="auto"/>
              <w:left w:val="double" w:sz="4" w:space="0" w:color="auto"/>
              <w:bottom w:val="double" w:sz="4" w:space="0" w:color="auto"/>
            </w:tcBorders>
          </w:tcPr>
          <w:p w14:paraId="4A5A2D71" w14:textId="0DE87F52" w:rsidR="00AE68BE" w:rsidRPr="00227C48" w:rsidRDefault="00321EEC" w:rsidP="00EF3214">
            <w:pPr>
              <w:pStyle w:val="Navadensplet"/>
              <w:spacing w:before="0" w:beforeAutospacing="0" w:after="0" w:afterAutospacing="0" w:line="276" w:lineRule="auto"/>
              <w:jc w:val="both"/>
              <w:rPr>
                <w:b/>
                <w:lang w:val="en-GB"/>
              </w:rPr>
            </w:pPr>
            <w:r w:rsidRPr="00227C48">
              <w:rPr>
                <w:b/>
                <w:lang w:val="en-GB"/>
              </w:rPr>
              <w:t>Course</w:t>
            </w:r>
          </w:p>
        </w:tc>
        <w:tc>
          <w:tcPr>
            <w:tcW w:w="1761" w:type="dxa"/>
            <w:tcBorders>
              <w:top w:val="double" w:sz="4" w:space="0" w:color="auto"/>
              <w:bottom w:val="double" w:sz="4" w:space="0" w:color="auto"/>
            </w:tcBorders>
          </w:tcPr>
          <w:p w14:paraId="008E21E5" w14:textId="0E3965A2" w:rsidR="00AE68BE" w:rsidRPr="00227C48" w:rsidRDefault="00321EEC" w:rsidP="00321EEC">
            <w:pPr>
              <w:pStyle w:val="Navadensplet"/>
              <w:spacing w:before="0" w:beforeAutospacing="0" w:after="0" w:afterAutospacing="0" w:line="276" w:lineRule="auto"/>
              <w:jc w:val="both"/>
              <w:rPr>
                <w:lang w:val="en-GB"/>
              </w:rPr>
            </w:pPr>
            <w:r w:rsidRPr="00227C48">
              <w:rPr>
                <w:b/>
                <w:bCs/>
                <w:lang w:val="en-GB"/>
              </w:rPr>
              <w:t>Contact hours</w:t>
            </w:r>
          </w:p>
        </w:tc>
        <w:tc>
          <w:tcPr>
            <w:tcW w:w="2210" w:type="dxa"/>
            <w:tcBorders>
              <w:top w:val="double" w:sz="4" w:space="0" w:color="auto"/>
              <w:bottom w:val="double" w:sz="4" w:space="0" w:color="auto"/>
              <w:right w:val="double" w:sz="4" w:space="0" w:color="auto"/>
            </w:tcBorders>
          </w:tcPr>
          <w:p w14:paraId="67B6F97F" w14:textId="354D35CD" w:rsidR="00AE68BE" w:rsidRPr="00227C48" w:rsidRDefault="00321EEC" w:rsidP="00321EEC">
            <w:pPr>
              <w:pStyle w:val="Navadensplet"/>
              <w:spacing w:before="0" w:beforeAutospacing="0" w:after="0" w:afterAutospacing="0" w:line="276" w:lineRule="auto"/>
              <w:jc w:val="both"/>
              <w:rPr>
                <w:b/>
                <w:lang w:val="en-GB"/>
              </w:rPr>
            </w:pPr>
            <w:r w:rsidRPr="00227C48">
              <w:rPr>
                <w:b/>
                <w:lang w:val="en-GB"/>
              </w:rPr>
              <w:t xml:space="preserve">Price in </w:t>
            </w:r>
            <w:r w:rsidR="00AE68BE" w:rsidRPr="00227C48">
              <w:rPr>
                <w:b/>
                <w:lang w:val="en-GB"/>
              </w:rPr>
              <w:t xml:space="preserve"> EUR</w:t>
            </w:r>
          </w:p>
        </w:tc>
      </w:tr>
      <w:tr w:rsidR="00AE68BE" w:rsidRPr="00227C48" w14:paraId="34EDD111" w14:textId="77777777" w:rsidTr="00581964">
        <w:tc>
          <w:tcPr>
            <w:tcW w:w="1932" w:type="dxa"/>
            <w:tcBorders>
              <w:top w:val="double" w:sz="4" w:space="0" w:color="auto"/>
              <w:left w:val="double" w:sz="4" w:space="0" w:color="auto"/>
              <w:bottom w:val="double" w:sz="4" w:space="0" w:color="auto"/>
            </w:tcBorders>
            <w:vAlign w:val="center"/>
          </w:tcPr>
          <w:p w14:paraId="025A1085" w14:textId="1A6858CD" w:rsidR="00AE68BE" w:rsidRPr="00227C48" w:rsidRDefault="00802B45" w:rsidP="00EF3214">
            <w:pPr>
              <w:pStyle w:val="Navadensplet"/>
              <w:spacing w:before="0" w:beforeAutospacing="0" w:after="0" w:afterAutospacing="0" w:line="276" w:lineRule="auto"/>
              <w:jc w:val="both"/>
              <w:rPr>
                <w:lang w:val="en-GB"/>
              </w:rPr>
            </w:pPr>
            <w:r w:rsidRPr="00227C48">
              <w:rPr>
                <w:lang w:val="en-GB"/>
              </w:rPr>
              <w:t>Main course</w:t>
            </w:r>
          </w:p>
        </w:tc>
        <w:tc>
          <w:tcPr>
            <w:tcW w:w="3590" w:type="dxa"/>
            <w:tcBorders>
              <w:top w:val="double" w:sz="4" w:space="0" w:color="auto"/>
              <w:bottom w:val="double" w:sz="4" w:space="0" w:color="auto"/>
            </w:tcBorders>
          </w:tcPr>
          <w:p w14:paraId="54388220" w14:textId="68C6020B" w:rsidR="00AE68BE" w:rsidRPr="00227C48" w:rsidRDefault="00802B45" w:rsidP="00321EEC">
            <w:pPr>
              <w:pStyle w:val="Navadensplet"/>
              <w:spacing w:before="0" w:beforeAutospacing="0" w:after="0" w:afterAutospacing="0" w:line="276" w:lineRule="auto"/>
              <w:jc w:val="both"/>
              <w:rPr>
                <w:lang w:val="en-GB"/>
              </w:rPr>
            </w:pPr>
            <w:r w:rsidRPr="00227C48">
              <w:rPr>
                <w:rStyle w:val="Krepko"/>
                <w:b w:val="0"/>
                <w:bCs w:val="0"/>
                <w:lang w:val="en-GB"/>
              </w:rPr>
              <w:t>Voice</w:t>
            </w:r>
            <w:r w:rsidR="00AE68BE" w:rsidRPr="00227C48">
              <w:rPr>
                <w:rStyle w:val="Krepko"/>
                <w:b w:val="0"/>
                <w:bCs w:val="0"/>
                <w:lang w:val="en-GB"/>
              </w:rPr>
              <w:t xml:space="preserve"> / Instrument, </w:t>
            </w:r>
            <w:r w:rsidR="00321EEC" w:rsidRPr="00227C48">
              <w:rPr>
                <w:rStyle w:val="Krepko"/>
                <w:b w:val="0"/>
                <w:bCs w:val="0"/>
                <w:lang w:val="en-GB"/>
              </w:rPr>
              <w:t>Composition, Conducting</w:t>
            </w:r>
          </w:p>
        </w:tc>
        <w:tc>
          <w:tcPr>
            <w:tcW w:w="1761" w:type="dxa"/>
            <w:tcBorders>
              <w:top w:val="double" w:sz="4" w:space="0" w:color="auto"/>
              <w:bottom w:val="double" w:sz="4" w:space="0" w:color="auto"/>
            </w:tcBorders>
          </w:tcPr>
          <w:p w14:paraId="16E4EE3B" w14:textId="77777777" w:rsidR="00AE68BE" w:rsidRPr="00227C48" w:rsidRDefault="00AE68BE" w:rsidP="00EF3214">
            <w:pPr>
              <w:pStyle w:val="Navadensplet"/>
              <w:spacing w:before="0" w:beforeAutospacing="0" w:after="0" w:afterAutospacing="0" w:line="276" w:lineRule="auto"/>
              <w:jc w:val="both"/>
              <w:rPr>
                <w:lang w:val="en-GB"/>
              </w:rPr>
            </w:pPr>
            <w:r w:rsidRPr="00227C48">
              <w:rPr>
                <w:lang w:val="en-GB"/>
              </w:rPr>
              <w:t>10</w:t>
            </w:r>
          </w:p>
        </w:tc>
        <w:tc>
          <w:tcPr>
            <w:tcW w:w="2210" w:type="dxa"/>
            <w:tcBorders>
              <w:top w:val="double" w:sz="4" w:space="0" w:color="auto"/>
              <w:bottom w:val="double" w:sz="4" w:space="0" w:color="auto"/>
              <w:right w:val="double" w:sz="4" w:space="0" w:color="auto"/>
            </w:tcBorders>
          </w:tcPr>
          <w:p w14:paraId="6794076D" w14:textId="0CD68216" w:rsidR="00AE68BE" w:rsidRPr="00227C48" w:rsidRDefault="0006794E" w:rsidP="00EF3214">
            <w:pPr>
              <w:pStyle w:val="Navadensplet"/>
              <w:spacing w:before="0" w:beforeAutospacing="0" w:after="0" w:afterAutospacing="0" w:line="276" w:lineRule="auto"/>
              <w:jc w:val="both"/>
              <w:rPr>
                <w:lang w:val="en-GB"/>
              </w:rPr>
            </w:pPr>
            <w:r w:rsidRPr="00227C48">
              <w:rPr>
                <w:lang w:val="en-GB"/>
              </w:rPr>
              <w:t>6</w:t>
            </w:r>
            <w:r w:rsidR="00AE68BE" w:rsidRPr="00227C48">
              <w:rPr>
                <w:lang w:val="en-GB"/>
              </w:rPr>
              <w:t>00</w:t>
            </w:r>
          </w:p>
        </w:tc>
      </w:tr>
      <w:tr w:rsidR="0006794E" w:rsidRPr="00227C48" w14:paraId="031EBC71" w14:textId="77777777" w:rsidTr="00581964">
        <w:tc>
          <w:tcPr>
            <w:tcW w:w="1932" w:type="dxa"/>
            <w:vMerge w:val="restart"/>
            <w:tcBorders>
              <w:top w:val="double" w:sz="4" w:space="0" w:color="auto"/>
              <w:left w:val="double" w:sz="4" w:space="0" w:color="auto"/>
            </w:tcBorders>
            <w:vAlign w:val="center"/>
          </w:tcPr>
          <w:p w14:paraId="227A454E" w14:textId="6723A124" w:rsidR="0006794E" w:rsidRPr="00227C48" w:rsidRDefault="00321EEC" w:rsidP="00EF3214">
            <w:pPr>
              <w:pStyle w:val="Navadensplet"/>
              <w:spacing w:before="0" w:beforeAutospacing="0" w:after="0" w:afterAutospacing="0" w:line="276" w:lineRule="auto"/>
              <w:jc w:val="both"/>
              <w:rPr>
                <w:vertAlign w:val="superscript"/>
                <w:lang w:val="en-GB"/>
              </w:rPr>
            </w:pPr>
            <w:r w:rsidRPr="00227C48">
              <w:rPr>
                <w:lang w:val="en-GB"/>
              </w:rPr>
              <w:t>Elective courses</w:t>
            </w:r>
          </w:p>
        </w:tc>
        <w:tc>
          <w:tcPr>
            <w:tcW w:w="3590" w:type="dxa"/>
            <w:tcBorders>
              <w:top w:val="double" w:sz="4" w:space="0" w:color="auto"/>
            </w:tcBorders>
          </w:tcPr>
          <w:p w14:paraId="47C189CB" w14:textId="499B3031" w:rsidR="0006794E" w:rsidRPr="00227C48" w:rsidRDefault="0006794E" w:rsidP="00321EEC">
            <w:pPr>
              <w:pStyle w:val="Navadensplet"/>
              <w:spacing w:before="0" w:beforeAutospacing="0" w:after="0" w:afterAutospacing="0" w:line="276" w:lineRule="auto"/>
              <w:jc w:val="both"/>
              <w:rPr>
                <w:lang w:val="en-GB"/>
              </w:rPr>
            </w:pPr>
            <w:r w:rsidRPr="00227C48">
              <w:rPr>
                <w:rStyle w:val="Krepko"/>
                <w:b w:val="0"/>
                <w:bCs w:val="0"/>
                <w:lang w:val="en-GB"/>
              </w:rPr>
              <w:t>Solfeggio</w:t>
            </w:r>
            <w:r w:rsidR="00321EEC" w:rsidRPr="00227C48">
              <w:rPr>
                <w:rStyle w:val="Sprotnaopomba-sklic"/>
                <w:lang w:val="en-GB"/>
              </w:rPr>
              <w:t>*</w:t>
            </w:r>
          </w:p>
        </w:tc>
        <w:tc>
          <w:tcPr>
            <w:tcW w:w="1761" w:type="dxa"/>
            <w:tcBorders>
              <w:top w:val="double" w:sz="4" w:space="0" w:color="auto"/>
            </w:tcBorders>
          </w:tcPr>
          <w:p w14:paraId="66CFFD05" w14:textId="77777777" w:rsidR="0006794E" w:rsidRPr="00227C48" w:rsidRDefault="0006794E" w:rsidP="00EF3214">
            <w:pPr>
              <w:pStyle w:val="Navadensplet"/>
              <w:spacing w:before="0" w:beforeAutospacing="0" w:after="0" w:afterAutospacing="0" w:line="276" w:lineRule="auto"/>
              <w:jc w:val="both"/>
              <w:rPr>
                <w:lang w:val="en-GB"/>
              </w:rPr>
            </w:pPr>
            <w:r w:rsidRPr="00227C48">
              <w:rPr>
                <w:lang w:val="en-GB"/>
              </w:rPr>
              <w:t>10</w:t>
            </w:r>
          </w:p>
        </w:tc>
        <w:tc>
          <w:tcPr>
            <w:tcW w:w="2210" w:type="dxa"/>
            <w:tcBorders>
              <w:top w:val="double" w:sz="4" w:space="0" w:color="auto"/>
              <w:right w:val="double" w:sz="4" w:space="0" w:color="auto"/>
            </w:tcBorders>
          </w:tcPr>
          <w:p w14:paraId="542AA592" w14:textId="5ED0B995" w:rsidR="0006794E" w:rsidRPr="00227C48" w:rsidRDefault="0006794E" w:rsidP="00EF3214">
            <w:pPr>
              <w:pStyle w:val="Navadensplet"/>
              <w:spacing w:before="0" w:beforeAutospacing="0" w:after="0" w:afterAutospacing="0" w:line="276" w:lineRule="auto"/>
              <w:jc w:val="both"/>
              <w:rPr>
                <w:lang w:val="en-GB"/>
              </w:rPr>
            </w:pPr>
            <w:r w:rsidRPr="00227C48">
              <w:rPr>
                <w:lang w:val="en-GB"/>
              </w:rPr>
              <w:t>150</w:t>
            </w:r>
          </w:p>
        </w:tc>
      </w:tr>
      <w:tr w:rsidR="0006794E" w:rsidRPr="00227C48" w14:paraId="79A10F22" w14:textId="77777777" w:rsidTr="00581964">
        <w:tc>
          <w:tcPr>
            <w:tcW w:w="1932" w:type="dxa"/>
            <w:vMerge/>
            <w:tcBorders>
              <w:left w:val="double" w:sz="4" w:space="0" w:color="auto"/>
            </w:tcBorders>
          </w:tcPr>
          <w:p w14:paraId="4D2FEBD4" w14:textId="77777777" w:rsidR="0006794E" w:rsidRPr="00227C48" w:rsidRDefault="0006794E" w:rsidP="00EF3214">
            <w:pPr>
              <w:pStyle w:val="Navadensplet"/>
              <w:spacing w:before="0" w:beforeAutospacing="0" w:after="0" w:afterAutospacing="0" w:line="276" w:lineRule="auto"/>
              <w:jc w:val="both"/>
              <w:rPr>
                <w:vertAlign w:val="superscript"/>
                <w:lang w:val="en-GB"/>
              </w:rPr>
            </w:pPr>
          </w:p>
        </w:tc>
        <w:tc>
          <w:tcPr>
            <w:tcW w:w="3590" w:type="dxa"/>
          </w:tcPr>
          <w:p w14:paraId="42770760" w14:textId="0E33B49C" w:rsidR="0006794E" w:rsidRPr="00227C48" w:rsidRDefault="00383938" w:rsidP="00EF3214">
            <w:pPr>
              <w:pStyle w:val="Navadensplet"/>
              <w:spacing w:before="0" w:beforeAutospacing="0" w:after="0" w:afterAutospacing="0" w:line="276" w:lineRule="auto"/>
              <w:jc w:val="both"/>
              <w:rPr>
                <w:b/>
                <w:lang w:val="en-GB"/>
              </w:rPr>
            </w:pPr>
            <w:r w:rsidRPr="00227C48">
              <w:rPr>
                <w:rStyle w:val="Krepko"/>
                <w:b w:val="0"/>
                <w:lang w:val="en-GB"/>
              </w:rPr>
              <w:t xml:space="preserve">Harmony, </w:t>
            </w:r>
            <w:r w:rsidR="00321EEC" w:rsidRPr="00227C48">
              <w:rPr>
                <w:rStyle w:val="Krepko"/>
                <w:b w:val="0"/>
                <w:lang w:val="en-GB"/>
              </w:rPr>
              <w:t>Counterpoint</w:t>
            </w:r>
            <w:r w:rsidRPr="00227C48">
              <w:rPr>
                <w:rStyle w:val="Krepko"/>
                <w:b w:val="0"/>
                <w:lang w:val="en-GB"/>
              </w:rPr>
              <w:t xml:space="preserve">, </w:t>
            </w:r>
            <w:r w:rsidR="00321EEC" w:rsidRPr="00227C48">
              <w:rPr>
                <w:rStyle w:val="Krepko"/>
                <w:b w:val="0"/>
                <w:lang w:val="en-GB"/>
              </w:rPr>
              <w:t>Forms</w:t>
            </w:r>
          </w:p>
        </w:tc>
        <w:tc>
          <w:tcPr>
            <w:tcW w:w="1761" w:type="dxa"/>
          </w:tcPr>
          <w:p w14:paraId="6B62B2CF" w14:textId="77777777" w:rsidR="0006794E" w:rsidRPr="00227C48" w:rsidRDefault="0006794E" w:rsidP="00EF3214">
            <w:pPr>
              <w:pStyle w:val="Navadensplet"/>
              <w:spacing w:before="0" w:beforeAutospacing="0" w:after="0" w:afterAutospacing="0" w:line="276" w:lineRule="auto"/>
              <w:jc w:val="both"/>
              <w:rPr>
                <w:lang w:val="en-GB"/>
              </w:rPr>
            </w:pPr>
            <w:r w:rsidRPr="00227C48">
              <w:rPr>
                <w:lang w:val="en-GB"/>
              </w:rPr>
              <w:t>15</w:t>
            </w:r>
          </w:p>
        </w:tc>
        <w:tc>
          <w:tcPr>
            <w:tcW w:w="2210" w:type="dxa"/>
            <w:tcBorders>
              <w:right w:val="double" w:sz="4" w:space="0" w:color="auto"/>
            </w:tcBorders>
          </w:tcPr>
          <w:p w14:paraId="44728D3C" w14:textId="5F0BCFD4" w:rsidR="0006794E" w:rsidRPr="00227C48" w:rsidRDefault="006D18C7" w:rsidP="00EF3214">
            <w:pPr>
              <w:pStyle w:val="Navadensplet"/>
              <w:spacing w:before="0" w:beforeAutospacing="0" w:after="0" w:afterAutospacing="0" w:line="276" w:lineRule="auto"/>
              <w:jc w:val="both"/>
              <w:rPr>
                <w:lang w:val="en-GB"/>
              </w:rPr>
            </w:pPr>
            <w:r w:rsidRPr="00227C48">
              <w:rPr>
                <w:lang w:val="en-GB"/>
              </w:rPr>
              <w:t>150</w:t>
            </w:r>
          </w:p>
        </w:tc>
      </w:tr>
      <w:tr w:rsidR="0006794E" w:rsidRPr="00227C48" w14:paraId="5015762F" w14:textId="77777777" w:rsidTr="00581964">
        <w:tc>
          <w:tcPr>
            <w:tcW w:w="1932" w:type="dxa"/>
            <w:vMerge/>
            <w:tcBorders>
              <w:left w:val="double" w:sz="4" w:space="0" w:color="auto"/>
            </w:tcBorders>
          </w:tcPr>
          <w:p w14:paraId="32CE9179" w14:textId="77777777" w:rsidR="0006794E" w:rsidRPr="00227C48" w:rsidRDefault="0006794E" w:rsidP="00EF3214">
            <w:pPr>
              <w:pStyle w:val="Navadensplet"/>
              <w:spacing w:before="0" w:beforeAutospacing="0" w:after="0" w:afterAutospacing="0" w:line="276" w:lineRule="auto"/>
              <w:jc w:val="both"/>
              <w:rPr>
                <w:vertAlign w:val="superscript"/>
                <w:lang w:val="en-GB"/>
              </w:rPr>
            </w:pPr>
          </w:p>
        </w:tc>
        <w:tc>
          <w:tcPr>
            <w:tcW w:w="3590" w:type="dxa"/>
          </w:tcPr>
          <w:p w14:paraId="39AFAE31" w14:textId="0D84CE4A" w:rsidR="0006794E" w:rsidRPr="00227C48" w:rsidRDefault="00321EEC" w:rsidP="00EF3214">
            <w:pPr>
              <w:pStyle w:val="Navadensplet"/>
              <w:spacing w:before="0" w:beforeAutospacing="0" w:after="0" w:afterAutospacing="0" w:line="276" w:lineRule="auto"/>
              <w:jc w:val="both"/>
              <w:rPr>
                <w:lang w:val="en-GB"/>
              </w:rPr>
            </w:pPr>
            <w:r w:rsidRPr="00227C48">
              <w:rPr>
                <w:lang w:val="en-GB"/>
              </w:rPr>
              <w:t>Piano (complementary)</w:t>
            </w:r>
          </w:p>
        </w:tc>
        <w:tc>
          <w:tcPr>
            <w:tcW w:w="1761" w:type="dxa"/>
          </w:tcPr>
          <w:p w14:paraId="23BA6279" w14:textId="77777777" w:rsidR="0006794E" w:rsidRPr="00227C48" w:rsidRDefault="0006794E" w:rsidP="00EF3214">
            <w:pPr>
              <w:pStyle w:val="Navadensplet"/>
              <w:spacing w:before="0" w:beforeAutospacing="0" w:after="0" w:afterAutospacing="0" w:line="276" w:lineRule="auto"/>
              <w:jc w:val="both"/>
              <w:rPr>
                <w:lang w:val="en-GB"/>
              </w:rPr>
            </w:pPr>
            <w:r w:rsidRPr="00227C48">
              <w:rPr>
                <w:lang w:val="en-GB"/>
              </w:rPr>
              <w:t>10</w:t>
            </w:r>
          </w:p>
        </w:tc>
        <w:tc>
          <w:tcPr>
            <w:tcW w:w="2210" w:type="dxa"/>
            <w:tcBorders>
              <w:right w:val="double" w:sz="4" w:space="0" w:color="auto"/>
            </w:tcBorders>
          </w:tcPr>
          <w:p w14:paraId="4060792C" w14:textId="6CBA2A6C" w:rsidR="0006794E" w:rsidRPr="00227C48" w:rsidRDefault="006275E7" w:rsidP="00EF3214">
            <w:pPr>
              <w:pStyle w:val="Navadensplet"/>
              <w:spacing w:before="0" w:beforeAutospacing="0" w:after="0" w:afterAutospacing="0" w:line="276" w:lineRule="auto"/>
              <w:jc w:val="both"/>
              <w:rPr>
                <w:lang w:val="en-GB"/>
              </w:rPr>
            </w:pPr>
            <w:r>
              <w:rPr>
                <w:lang w:val="en-GB"/>
              </w:rPr>
              <w:t>4</w:t>
            </w:r>
            <w:r w:rsidR="0006794E" w:rsidRPr="00227C48">
              <w:rPr>
                <w:lang w:val="en-GB"/>
              </w:rPr>
              <w:t>00</w:t>
            </w:r>
          </w:p>
        </w:tc>
      </w:tr>
      <w:tr w:rsidR="0006794E" w:rsidRPr="00227C48" w14:paraId="28FCAE2B" w14:textId="77777777" w:rsidTr="00581964">
        <w:tc>
          <w:tcPr>
            <w:tcW w:w="1932" w:type="dxa"/>
            <w:vMerge/>
            <w:tcBorders>
              <w:left w:val="double" w:sz="4" w:space="0" w:color="auto"/>
            </w:tcBorders>
          </w:tcPr>
          <w:p w14:paraId="6263C3D0" w14:textId="77777777" w:rsidR="0006794E" w:rsidRPr="00227C48" w:rsidRDefault="0006794E" w:rsidP="00EF3214">
            <w:pPr>
              <w:pStyle w:val="Navadensplet"/>
              <w:spacing w:before="0" w:beforeAutospacing="0" w:after="0" w:afterAutospacing="0" w:line="276" w:lineRule="auto"/>
              <w:jc w:val="both"/>
              <w:rPr>
                <w:vertAlign w:val="superscript"/>
                <w:lang w:val="en-GB"/>
              </w:rPr>
            </w:pPr>
          </w:p>
        </w:tc>
        <w:tc>
          <w:tcPr>
            <w:tcW w:w="3590" w:type="dxa"/>
          </w:tcPr>
          <w:p w14:paraId="285BDB21" w14:textId="09E061D8" w:rsidR="0006794E" w:rsidRPr="00227C48" w:rsidRDefault="00321EEC" w:rsidP="00EF3214">
            <w:pPr>
              <w:pStyle w:val="Navadensplet"/>
              <w:spacing w:before="0" w:beforeAutospacing="0" w:after="0" w:afterAutospacing="0" w:line="276" w:lineRule="auto"/>
              <w:jc w:val="both"/>
              <w:rPr>
                <w:lang w:val="en-GB"/>
              </w:rPr>
            </w:pPr>
            <w:r w:rsidRPr="00227C48">
              <w:rPr>
                <w:lang w:val="en-GB"/>
              </w:rPr>
              <w:t>Accompaniment</w:t>
            </w:r>
          </w:p>
        </w:tc>
        <w:tc>
          <w:tcPr>
            <w:tcW w:w="1761" w:type="dxa"/>
          </w:tcPr>
          <w:p w14:paraId="66F24F49" w14:textId="77777777" w:rsidR="0006794E" w:rsidRPr="00227C48" w:rsidRDefault="0006794E" w:rsidP="00EF3214">
            <w:pPr>
              <w:pStyle w:val="Navadensplet"/>
              <w:spacing w:before="0" w:beforeAutospacing="0" w:after="0" w:afterAutospacing="0" w:line="276" w:lineRule="auto"/>
              <w:jc w:val="both"/>
              <w:rPr>
                <w:lang w:val="en-GB"/>
              </w:rPr>
            </w:pPr>
            <w:r w:rsidRPr="00227C48">
              <w:rPr>
                <w:lang w:val="en-GB"/>
              </w:rPr>
              <w:t>10</w:t>
            </w:r>
          </w:p>
        </w:tc>
        <w:tc>
          <w:tcPr>
            <w:tcW w:w="2210" w:type="dxa"/>
            <w:tcBorders>
              <w:right w:val="double" w:sz="4" w:space="0" w:color="auto"/>
            </w:tcBorders>
          </w:tcPr>
          <w:p w14:paraId="78D89C9A" w14:textId="01BEB58E" w:rsidR="0006794E" w:rsidRPr="00227C48" w:rsidRDefault="006275E7" w:rsidP="00EF3214">
            <w:pPr>
              <w:pStyle w:val="Navadensplet"/>
              <w:spacing w:before="0" w:beforeAutospacing="0" w:after="0" w:afterAutospacing="0" w:line="276" w:lineRule="auto"/>
              <w:jc w:val="both"/>
              <w:rPr>
                <w:lang w:val="en-GB"/>
              </w:rPr>
            </w:pPr>
            <w:r>
              <w:rPr>
                <w:lang w:val="en-GB"/>
              </w:rPr>
              <w:t>4</w:t>
            </w:r>
            <w:r w:rsidR="0006794E" w:rsidRPr="00227C48">
              <w:rPr>
                <w:lang w:val="en-GB"/>
              </w:rPr>
              <w:t>00</w:t>
            </w:r>
          </w:p>
        </w:tc>
      </w:tr>
      <w:tr w:rsidR="0006794E" w:rsidRPr="00227C48" w14:paraId="49D4F402" w14:textId="77777777" w:rsidTr="00581964">
        <w:tc>
          <w:tcPr>
            <w:tcW w:w="1932" w:type="dxa"/>
            <w:vMerge/>
            <w:tcBorders>
              <w:left w:val="double" w:sz="4" w:space="0" w:color="auto"/>
              <w:bottom w:val="double" w:sz="4" w:space="0" w:color="auto"/>
            </w:tcBorders>
          </w:tcPr>
          <w:p w14:paraId="305206ED" w14:textId="77777777" w:rsidR="0006794E" w:rsidRPr="00227C48" w:rsidRDefault="0006794E" w:rsidP="00EF3214">
            <w:pPr>
              <w:pStyle w:val="Navadensplet"/>
              <w:spacing w:before="0" w:beforeAutospacing="0" w:after="0" w:afterAutospacing="0" w:line="276" w:lineRule="auto"/>
              <w:jc w:val="both"/>
              <w:rPr>
                <w:vertAlign w:val="superscript"/>
                <w:lang w:val="en-GB"/>
              </w:rPr>
            </w:pPr>
          </w:p>
        </w:tc>
        <w:tc>
          <w:tcPr>
            <w:tcW w:w="3590" w:type="dxa"/>
            <w:tcBorders>
              <w:bottom w:val="double" w:sz="4" w:space="0" w:color="auto"/>
            </w:tcBorders>
          </w:tcPr>
          <w:p w14:paraId="55E07EE6" w14:textId="4A2E461F" w:rsidR="0006794E" w:rsidRPr="00227C48" w:rsidRDefault="00321EEC" w:rsidP="00EF3214">
            <w:pPr>
              <w:pStyle w:val="Navadensplet"/>
              <w:spacing w:before="0" w:beforeAutospacing="0" w:after="0" w:afterAutospacing="0" w:line="276" w:lineRule="auto"/>
              <w:jc w:val="both"/>
              <w:rPr>
                <w:rStyle w:val="Krepko"/>
                <w:b w:val="0"/>
                <w:bCs w:val="0"/>
                <w:lang w:val="en-GB"/>
              </w:rPr>
            </w:pPr>
            <w:r w:rsidRPr="00227C48">
              <w:rPr>
                <w:lang w:val="en-GB"/>
              </w:rPr>
              <w:t>Vocal Technique</w:t>
            </w:r>
          </w:p>
        </w:tc>
        <w:tc>
          <w:tcPr>
            <w:tcW w:w="1761" w:type="dxa"/>
            <w:tcBorders>
              <w:bottom w:val="double" w:sz="4" w:space="0" w:color="auto"/>
            </w:tcBorders>
          </w:tcPr>
          <w:p w14:paraId="20711E5D" w14:textId="5B802D70" w:rsidR="0006794E" w:rsidRPr="00227C48" w:rsidRDefault="00A55354" w:rsidP="00EF3214">
            <w:pPr>
              <w:pStyle w:val="Navadensplet"/>
              <w:spacing w:before="0" w:beforeAutospacing="0" w:after="0" w:afterAutospacing="0" w:line="276" w:lineRule="auto"/>
              <w:jc w:val="both"/>
              <w:rPr>
                <w:lang w:val="en-GB"/>
              </w:rPr>
            </w:pPr>
            <w:r w:rsidRPr="00227C48">
              <w:rPr>
                <w:lang w:val="en-GB"/>
              </w:rPr>
              <w:t>10</w:t>
            </w:r>
          </w:p>
        </w:tc>
        <w:tc>
          <w:tcPr>
            <w:tcW w:w="2210" w:type="dxa"/>
            <w:tcBorders>
              <w:bottom w:val="double" w:sz="4" w:space="0" w:color="auto"/>
              <w:right w:val="double" w:sz="4" w:space="0" w:color="auto"/>
            </w:tcBorders>
          </w:tcPr>
          <w:p w14:paraId="2EA6A356" w14:textId="0B88889A" w:rsidR="0006794E" w:rsidRPr="00227C48" w:rsidRDefault="00A55354" w:rsidP="00EF3214">
            <w:pPr>
              <w:pStyle w:val="Navadensplet"/>
              <w:spacing w:before="0" w:beforeAutospacing="0" w:after="0" w:afterAutospacing="0" w:line="276" w:lineRule="auto"/>
              <w:jc w:val="both"/>
              <w:rPr>
                <w:lang w:val="en-GB"/>
              </w:rPr>
            </w:pPr>
            <w:r w:rsidRPr="00227C48">
              <w:rPr>
                <w:lang w:val="en-GB"/>
              </w:rPr>
              <w:t>150</w:t>
            </w:r>
          </w:p>
        </w:tc>
      </w:tr>
    </w:tbl>
    <w:p w14:paraId="718A201C" w14:textId="64E4F6D2" w:rsidR="00AE68BE" w:rsidRPr="00227C48" w:rsidRDefault="00321EEC" w:rsidP="00321EEC">
      <w:pPr>
        <w:rPr>
          <w:rFonts w:ascii="Times New Roman" w:eastAsia="Times New Roman" w:hAnsi="Times New Roman" w:cs="Times New Roman"/>
          <w:sz w:val="24"/>
          <w:szCs w:val="24"/>
          <w:lang w:val="en-GB" w:eastAsia="sl-SI"/>
        </w:rPr>
      </w:pPr>
      <w:r w:rsidRPr="00227C48">
        <w:rPr>
          <w:rFonts w:ascii="Times New Roman" w:eastAsia="Times New Roman" w:hAnsi="Times New Roman" w:cs="Times New Roman"/>
          <w:sz w:val="24"/>
          <w:szCs w:val="24"/>
          <w:lang w:val="en-GB"/>
        </w:rPr>
        <w:t>*</w:t>
      </w:r>
      <w:r w:rsidRPr="00227C48">
        <w:rPr>
          <w:rFonts w:ascii="Times New Roman" w:hAnsi="Times New Roman" w:cs="Times New Roman"/>
          <w:sz w:val="24"/>
          <w:szCs w:val="24"/>
          <w:lang w:val="en-GB"/>
        </w:rPr>
        <w:t xml:space="preserve"> </w:t>
      </w:r>
      <w:r w:rsidRPr="00227C48">
        <w:rPr>
          <w:rFonts w:ascii="Times New Roman" w:eastAsia="Times New Roman" w:hAnsi="Times New Roman" w:cs="Times New Roman"/>
          <w:sz w:val="24"/>
          <w:szCs w:val="24"/>
          <w:lang w:val="en-GB" w:eastAsia="sl-SI"/>
        </w:rPr>
        <w:t>The course is carried out in the case of a sufficient number of participants (minimum 5)</w:t>
      </w:r>
    </w:p>
    <w:sectPr w:rsidR="00AE68BE" w:rsidRPr="00227C48" w:rsidSect="00AE68B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95165" w14:textId="77777777" w:rsidR="00700379" w:rsidRDefault="00700379" w:rsidP="001A1599">
      <w:pPr>
        <w:spacing w:after="0" w:line="240" w:lineRule="auto"/>
      </w:pPr>
      <w:r>
        <w:separator/>
      </w:r>
    </w:p>
  </w:endnote>
  <w:endnote w:type="continuationSeparator" w:id="0">
    <w:p w14:paraId="12849339" w14:textId="77777777" w:rsidR="00700379" w:rsidRDefault="00700379" w:rsidP="001A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F0AA" w14:textId="77777777" w:rsidR="00700379" w:rsidRDefault="00700379" w:rsidP="001A1599">
      <w:pPr>
        <w:spacing w:after="0" w:line="240" w:lineRule="auto"/>
      </w:pPr>
      <w:r>
        <w:separator/>
      </w:r>
    </w:p>
  </w:footnote>
  <w:footnote w:type="continuationSeparator" w:id="0">
    <w:p w14:paraId="5038A215" w14:textId="77777777" w:rsidR="00700379" w:rsidRDefault="00700379" w:rsidP="001A1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A28"/>
    <w:multiLevelType w:val="hybridMultilevel"/>
    <w:tmpl w:val="7B561262"/>
    <w:lvl w:ilvl="0" w:tplc="862A5F7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254E95"/>
    <w:multiLevelType w:val="hybridMultilevel"/>
    <w:tmpl w:val="FFFFFFFF"/>
    <w:lvl w:ilvl="0" w:tplc="9188A500">
      <w:start w:val="1"/>
      <w:numFmt w:val="bullet"/>
      <w:lvlText w:val=""/>
      <w:lvlJc w:val="left"/>
      <w:pPr>
        <w:tabs>
          <w:tab w:val="num" w:pos="720"/>
        </w:tabs>
        <w:ind w:left="720" w:hanging="360"/>
      </w:pPr>
      <w:rPr>
        <w:rFonts w:ascii="Symbol" w:hAnsi="Symbol" w:hint="default"/>
        <w:sz w:val="20"/>
      </w:rPr>
    </w:lvl>
    <w:lvl w:ilvl="1" w:tplc="9976D1F6">
      <w:start w:val="1"/>
      <w:numFmt w:val="bullet"/>
      <w:lvlText w:val="o"/>
      <w:lvlJc w:val="left"/>
      <w:pPr>
        <w:tabs>
          <w:tab w:val="num" w:pos="1440"/>
        </w:tabs>
        <w:ind w:left="1440" w:hanging="360"/>
      </w:pPr>
      <w:rPr>
        <w:rFonts w:ascii="Courier New" w:hAnsi="Courier New" w:cs="Times New Roman" w:hint="default"/>
        <w:sz w:val="20"/>
      </w:rPr>
    </w:lvl>
    <w:lvl w:ilvl="2" w:tplc="749CF388">
      <w:start w:val="1"/>
      <w:numFmt w:val="bullet"/>
      <w:lvlText w:val=""/>
      <w:lvlJc w:val="left"/>
      <w:pPr>
        <w:tabs>
          <w:tab w:val="num" w:pos="2160"/>
        </w:tabs>
        <w:ind w:left="2160" w:hanging="360"/>
      </w:pPr>
      <w:rPr>
        <w:rFonts w:ascii="Wingdings" w:hAnsi="Wingdings" w:hint="default"/>
        <w:sz w:val="20"/>
      </w:rPr>
    </w:lvl>
    <w:lvl w:ilvl="3" w:tplc="4CF26E0C">
      <w:start w:val="1"/>
      <w:numFmt w:val="bullet"/>
      <w:lvlText w:val=""/>
      <w:lvlJc w:val="left"/>
      <w:pPr>
        <w:tabs>
          <w:tab w:val="num" w:pos="2880"/>
        </w:tabs>
        <w:ind w:left="2880" w:hanging="360"/>
      </w:pPr>
      <w:rPr>
        <w:rFonts w:ascii="Wingdings" w:hAnsi="Wingdings" w:hint="default"/>
        <w:sz w:val="20"/>
      </w:rPr>
    </w:lvl>
    <w:lvl w:ilvl="4" w:tplc="1BFCDF8A">
      <w:start w:val="1"/>
      <w:numFmt w:val="bullet"/>
      <w:lvlText w:val=""/>
      <w:lvlJc w:val="left"/>
      <w:pPr>
        <w:tabs>
          <w:tab w:val="num" w:pos="3600"/>
        </w:tabs>
        <w:ind w:left="3600" w:hanging="360"/>
      </w:pPr>
      <w:rPr>
        <w:rFonts w:ascii="Wingdings" w:hAnsi="Wingdings" w:hint="default"/>
        <w:sz w:val="20"/>
      </w:rPr>
    </w:lvl>
    <w:lvl w:ilvl="5" w:tplc="63AE5EC6">
      <w:start w:val="1"/>
      <w:numFmt w:val="bullet"/>
      <w:lvlText w:val=""/>
      <w:lvlJc w:val="left"/>
      <w:pPr>
        <w:tabs>
          <w:tab w:val="num" w:pos="4320"/>
        </w:tabs>
        <w:ind w:left="4320" w:hanging="360"/>
      </w:pPr>
      <w:rPr>
        <w:rFonts w:ascii="Wingdings" w:hAnsi="Wingdings" w:hint="default"/>
        <w:sz w:val="20"/>
      </w:rPr>
    </w:lvl>
    <w:lvl w:ilvl="6" w:tplc="4EDA7992">
      <w:start w:val="1"/>
      <w:numFmt w:val="bullet"/>
      <w:lvlText w:val=""/>
      <w:lvlJc w:val="left"/>
      <w:pPr>
        <w:tabs>
          <w:tab w:val="num" w:pos="5040"/>
        </w:tabs>
        <w:ind w:left="5040" w:hanging="360"/>
      </w:pPr>
      <w:rPr>
        <w:rFonts w:ascii="Wingdings" w:hAnsi="Wingdings" w:hint="default"/>
        <w:sz w:val="20"/>
      </w:rPr>
    </w:lvl>
    <w:lvl w:ilvl="7" w:tplc="607AC5C8">
      <w:start w:val="1"/>
      <w:numFmt w:val="bullet"/>
      <w:lvlText w:val=""/>
      <w:lvlJc w:val="left"/>
      <w:pPr>
        <w:tabs>
          <w:tab w:val="num" w:pos="5760"/>
        </w:tabs>
        <w:ind w:left="5760" w:hanging="360"/>
      </w:pPr>
      <w:rPr>
        <w:rFonts w:ascii="Wingdings" w:hAnsi="Wingdings" w:hint="default"/>
        <w:sz w:val="20"/>
      </w:rPr>
    </w:lvl>
    <w:lvl w:ilvl="8" w:tplc="0FCA331A">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D42D8"/>
    <w:multiLevelType w:val="hybridMultilevel"/>
    <w:tmpl w:val="8D740738"/>
    <w:lvl w:ilvl="0" w:tplc="3712356A">
      <w:start w:val="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4B57C21"/>
    <w:multiLevelType w:val="hybridMultilevel"/>
    <w:tmpl w:val="E80253D0"/>
    <w:lvl w:ilvl="0" w:tplc="CB9CD1D2">
      <w:start w:val="1"/>
      <w:numFmt w:val="decimal"/>
      <w:lvlText w:val="%1."/>
      <w:lvlJc w:val="left"/>
      <w:pPr>
        <w:ind w:left="-46" w:hanging="360"/>
      </w:pPr>
      <w:rPr>
        <w:rFonts w:hint="default"/>
      </w:rPr>
    </w:lvl>
    <w:lvl w:ilvl="1" w:tplc="04240019" w:tentative="1">
      <w:start w:val="1"/>
      <w:numFmt w:val="lowerLetter"/>
      <w:lvlText w:val="%2."/>
      <w:lvlJc w:val="left"/>
      <w:pPr>
        <w:ind w:left="674" w:hanging="360"/>
      </w:pPr>
    </w:lvl>
    <w:lvl w:ilvl="2" w:tplc="0424001B" w:tentative="1">
      <w:start w:val="1"/>
      <w:numFmt w:val="lowerRoman"/>
      <w:lvlText w:val="%3."/>
      <w:lvlJc w:val="right"/>
      <w:pPr>
        <w:ind w:left="1394" w:hanging="180"/>
      </w:pPr>
    </w:lvl>
    <w:lvl w:ilvl="3" w:tplc="0424000F" w:tentative="1">
      <w:start w:val="1"/>
      <w:numFmt w:val="decimal"/>
      <w:lvlText w:val="%4."/>
      <w:lvlJc w:val="left"/>
      <w:pPr>
        <w:ind w:left="2114" w:hanging="360"/>
      </w:pPr>
    </w:lvl>
    <w:lvl w:ilvl="4" w:tplc="04240019" w:tentative="1">
      <w:start w:val="1"/>
      <w:numFmt w:val="lowerLetter"/>
      <w:lvlText w:val="%5."/>
      <w:lvlJc w:val="left"/>
      <w:pPr>
        <w:ind w:left="2834" w:hanging="360"/>
      </w:pPr>
    </w:lvl>
    <w:lvl w:ilvl="5" w:tplc="0424001B" w:tentative="1">
      <w:start w:val="1"/>
      <w:numFmt w:val="lowerRoman"/>
      <w:lvlText w:val="%6."/>
      <w:lvlJc w:val="right"/>
      <w:pPr>
        <w:ind w:left="3554" w:hanging="180"/>
      </w:pPr>
    </w:lvl>
    <w:lvl w:ilvl="6" w:tplc="0424000F" w:tentative="1">
      <w:start w:val="1"/>
      <w:numFmt w:val="decimal"/>
      <w:lvlText w:val="%7."/>
      <w:lvlJc w:val="left"/>
      <w:pPr>
        <w:ind w:left="4274" w:hanging="360"/>
      </w:pPr>
    </w:lvl>
    <w:lvl w:ilvl="7" w:tplc="04240019" w:tentative="1">
      <w:start w:val="1"/>
      <w:numFmt w:val="lowerLetter"/>
      <w:lvlText w:val="%8."/>
      <w:lvlJc w:val="left"/>
      <w:pPr>
        <w:ind w:left="4994" w:hanging="360"/>
      </w:pPr>
    </w:lvl>
    <w:lvl w:ilvl="8" w:tplc="0424001B" w:tentative="1">
      <w:start w:val="1"/>
      <w:numFmt w:val="lowerRoman"/>
      <w:lvlText w:val="%9."/>
      <w:lvlJc w:val="right"/>
      <w:pPr>
        <w:ind w:left="5714" w:hanging="180"/>
      </w:pPr>
    </w:lvl>
  </w:abstractNum>
  <w:abstractNum w:abstractNumId="4" w15:restartNumberingAfterBreak="0">
    <w:nsid w:val="26BC3FA6"/>
    <w:multiLevelType w:val="hybridMultilevel"/>
    <w:tmpl w:val="FFFFFFFF"/>
    <w:lvl w:ilvl="0" w:tplc="779635E2">
      <w:start w:val="1"/>
      <w:numFmt w:val="bullet"/>
      <w:lvlText w:val=""/>
      <w:lvlJc w:val="left"/>
      <w:pPr>
        <w:tabs>
          <w:tab w:val="num" w:pos="720"/>
        </w:tabs>
        <w:ind w:left="720" w:hanging="360"/>
      </w:pPr>
      <w:rPr>
        <w:rFonts w:ascii="Symbol" w:hAnsi="Symbol" w:hint="default"/>
        <w:sz w:val="20"/>
      </w:rPr>
    </w:lvl>
    <w:lvl w:ilvl="1" w:tplc="84C28D66">
      <w:start w:val="1"/>
      <w:numFmt w:val="bullet"/>
      <w:lvlText w:val="o"/>
      <w:lvlJc w:val="left"/>
      <w:pPr>
        <w:tabs>
          <w:tab w:val="num" w:pos="1440"/>
        </w:tabs>
        <w:ind w:left="1440" w:hanging="360"/>
      </w:pPr>
      <w:rPr>
        <w:rFonts w:ascii="Courier New" w:hAnsi="Courier New" w:cs="Times New Roman" w:hint="default"/>
        <w:sz w:val="20"/>
      </w:rPr>
    </w:lvl>
    <w:lvl w:ilvl="2" w:tplc="1AD4A478">
      <w:start w:val="1"/>
      <w:numFmt w:val="bullet"/>
      <w:lvlText w:val=""/>
      <w:lvlJc w:val="left"/>
      <w:pPr>
        <w:tabs>
          <w:tab w:val="num" w:pos="2160"/>
        </w:tabs>
        <w:ind w:left="2160" w:hanging="360"/>
      </w:pPr>
      <w:rPr>
        <w:rFonts w:ascii="Wingdings" w:hAnsi="Wingdings" w:hint="default"/>
        <w:sz w:val="20"/>
      </w:rPr>
    </w:lvl>
    <w:lvl w:ilvl="3" w:tplc="32C40AAC">
      <w:start w:val="1"/>
      <w:numFmt w:val="bullet"/>
      <w:lvlText w:val=""/>
      <w:lvlJc w:val="left"/>
      <w:pPr>
        <w:tabs>
          <w:tab w:val="num" w:pos="2880"/>
        </w:tabs>
        <w:ind w:left="2880" w:hanging="360"/>
      </w:pPr>
      <w:rPr>
        <w:rFonts w:ascii="Wingdings" w:hAnsi="Wingdings" w:hint="default"/>
        <w:sz w:val="20"/>
      </w:rPr>
    </w:lvl>
    <w:lvl w:ilvl="4" w:tplc="BEF0A326">
      <w:start w:val="1"/>
      <w:numFmt w:val="bullet"/>
      <w:lvlText w:val=""/>
      <w:lvlJc w:val="left"/>
      <w:pPr>
        <w:tabs>
          <w:tab w:val="num" w:pos="3600"/>
        </w:tabs>
        <w:ind w:left="3600" w:hanging="360"/>
      </w:pPr>
      <w:rPr>
        <w:rFonts w:ascii="Wingdings" w:hAnsi="Wingdings" w:hint="default"/>
        <w:sz w:val="20"/>
      </w:rPr>
    </w:lvl>
    <w:lvl w:ilvl="5" w:tplc="9B8E1A02">
      <w:start w:val="1"/>
      <w:numFmt w:val="bullet"/>
      <w:lvlText w:val=""/>
      <w:lvlJc w:val="left"/>
      <w:pPr>
        <w:tabs>
          <w:tab w:val="num" w:pos="4320"/>
        </w:tabs>
        <w:ind w:left="4320" w:hanging="360"/>
      </w:pPr>
      <w:rPr>
        <w:rFonts w:ascii="Wingdings" w:hAnsi="Wingdings" w:hint="default"/>
        <w:sz w:val="20"/>
      </w:rPr>
    </w:lvl>
    <w:lvl w:ilvl="6" w:tplc="077C9106">
      <w:start w:val="1"/>
      <w:numFmt w:val="bullet"/>
      <w:lvlText w:val=""/>
      <w:lvlJc w:val="left"/>
      <w:pPr>
        <w:tabs>
          <w:tab w:val="num" w:pos="5040"/>
        </w:tabs>
        <w:ind w:left="5040" w:hanging="360"/>
      </w:pPr>
      <w:rPr>
        <w:rFonts w:ascii="Wingdings" w:hAnsi="Wingdings" w:hint="default"/>
        <w:sz w:val="20"/>
      </w:rPr>
    </w:lvl>
    <w:lvl w:ilvl="7" w:tplc="14F8BBF0">
      <w:start w:val="1"/>
      <w:numFmt w:val="bullet"/>
      <w:lvlText w:val=""/>
      <w:lvlJc w:val="left"/>
      <w:pPr>
        <w:tabs>
          <w:tab w:val="num" w:pos="5760"/>
        </w:tabs>
        <w:ind w:left="5760" w:hanging="360"/>
      </w:pPr>
      <w:rPr>
        <w:rFonts w:ascii="Wingdings" w:hAnsi="Wingdings" w:hint="default"/>
        <w:sz w:val="20"/>
      </w:rPr>
    </w:lvl>
    <w:lvl w:ilvl="8" w:tplc="56AC9A74">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8069F"/>
    <w:multiLevelType w:val="hybridMultilevel"/>
    <w:tmpl w:val="5574C8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1951BF"/>
    <w:multiLevelType w:val="hybridMultilevel"/>
    <w:tmpl w:val="76FE5FA0"/>
    <w:lvl w:ilvl="0" w:tplc="0D1C6AC4">
      <w:start w:val="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EC752B3"/>
    <w:multiLevelType w:val="hybridMultilevel"/>
    <w:tmpl w:val="BBE85FB8"/>
    <w:lvl w:ilvl="0" w:tplc="81A8A9E2">
      <w:start w:val="1"/>
      <w:numFmt w:val="lowerLetter"/>
      <w:lvlText w:val="%1."/>
      <w:lvlJc w:val="left"/>
      <w:pPr>
        <w:ind w:left="1428" w:hanging="360"/>
      </w:pPr>
    </w:lvl>
    <w:lvl w:ilvl="1" w:tplc="B3F8E16A">
      <w:start w:val="1"/>
      <w:numFmt w:val="lowerLetter"/>
      <w:lvlText w:val="%2."/>
      <w:lvlJc w:val="left"/>
      <w:pPr>
        <w:ind w:left="2148" w:hanging="360"/>
      </w:pPr>
    </w:lvl>
    <w:lvl w:ilvl="2" w:tplc="430EE3F2">
      <w:start w:val="1"/>
      <w:numFmt w:val="lowerRoman"/>
      <w:lvlText w:val="%3."/>
      <w:lvlJc w:val="right"/>
      <w:pPr>
        <w:ind w:left="2868" w:hanging="180"/>
      </w:pPr>
    </w:lvl>
    <w:lvl w:ilvl="3" w:tplc="3E269E98">
      <w:start w:val="1"/>
      <w:numFmt w:val="decimal"/>
      <w:lvlText w:val="%4."/>
      <w:lvlJc w:val="left"/>
      <w:pPr>
        <w:ind w:left="3588" w:hanging="360"/>
      </w:pPr>
    </w:lvl>
    <w:lvl w:ilvl="4" w:tplc="BAD612B6">
      <w:start w:val="1"/>
      <w:numFmt w:val="lowerLetter"/>
      <w:lvlText w:val="%5."/>
      <w:lvlJc w:val="left"/>
      <w:pPr>
        <w:ind w:left="4308" w:hanging="360"/>
      </w:pPr>
    </w:lvl>
    <w:lvl w:ilvl="5" w:tplc="481E1F04">
      <w:start w:val="1"/>
      <w:numFmt w:val="lowerRoman"/>
      <w:lvlText w:val="%6."/>
      <w:lvlJc w:val="right"/>
      <w:pPr>
        <w:ind w:left="5028" w:hanging="180"/>
      </w:pPr>
    </w:lvl>
    <w:lvl w:ilvl="6" w:tplc="2460D748">
      <w:start w:val="1"/>
      <w:numFmt w:val="decimal"/>
      <w:lvlText w:val="%7."/>
      <w:lvlJc w:val="left"/>
      <w:pPr>
        <w:ind w:left="5748" w:hanging="360"/>
      </w:pPr>
    </w:lvl>
    <w:lvl w:ilvl="7" w:tplc="7E48090C">
      <w:start w:val="1"/>
      <w:numFmt w:val="lowerLetter"/>
      <w:lvlText w:val="%8."/>
      <w:lvlJc w:val="left"/>
      <w:pPr>
        <w:ind w:left="6468" w:hanging="360"/>
      </w:pPr>
    </w:lvl>
    <w:lvl w:ilvl="8" w:tplc="6D6AE93A">
      <w:start w:val="1"/>
      <w:numFmt w:val="lowerRoman"/>
      <w:lvlText w:val="%9."/>
      <w:lvlJc w:val="right"/>
      <w:pPr>
        <w:ind w:left="7188" w:hanging="180"/>
      </w:pPr>
    </w:lvl>
  </w:abstractNum>
  <w:abstractNum w:abstractNumId="8" w15:restartNumberingAfterBreak="0">
    <w:nsid w:val="30EC13AD"/>
    <w:multiLevelType w:val="hybridMultilevel"/>
    <w:tmpl w:val="84B0E3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2F8023F"/>
    <w:multiLevelType w:val="hybridMultilevel"/>
    <w:tmpl w:val="4F4A2FAE"/>
    <w:lvl w:ilvl="0" w:tplc="B52E47F8">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3993043D"/>
    <w:multiLevelType w:val="hybridMultilevel"/>
    <w:tmpl w:val="50821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9E6A11"/>
    <w:multiLevelType w:val="hybridMultilevel"/>
    <w:tmpl w:val="DCAEB438"/>
    <w:lvl w:ilvl="0" w:tplc="3B8E170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BCD66D7"/>
    <w:multiLevelType w:val="hybridMultilevel"/>
    <w:tmpl w:val="72A6BE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51444F4"/>
    <w:multiLevelType w:val="hybridMultilevel"/>
    <w:tmpl w:val="F67EF294"/>
    <w:lvl w:ilvl="0" w:tplc="0424000F">
      <w:start w:val="1"/>
      <w:numFmt w:val="decimal"/>
      <w:lvlText w:val="%1."/>
      <w:lvlJc w:val="left"/>
      <w:pPr>
        <w:ind w:left="720" w:hanging="360"/>
      </w:pPr>
      <w:rPr>
        <w:rFonts w:hint="default"/>
        <w:sz w:val="28"/>
      </w:rPr>
    </w:lvl>
    <w:lvl w:ilvl="1" w:tplc="04240019">
      <w:start w:val="1"/>
      <w:numFmt w:val="lowerLetter"/>
      <w:lvlText w:val="%2."/>
      <w:lvlJc w:val="left"/>
      <w:pPr>
        <w:ind w:left="1440" w:hanging="360"/>
      </w:pPr>
    </w:lvl>
    <w:lvl w:ilvl="2" w:tplc="17687A08">
      <w:start w:val="1"/>
      <w:numFmt w:val="upperRoman"/>
      <w:lvlText w:val="%3."/>
      <w:lvlJc w:val="left"/>
      <w:pPr>
        <w:ind w:left="2700" w:hanging="720"/>
      </w:pPr>
      <w:rPr>
        <w:rFonts w:eastAsia="Times New Roman"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FA53FBB"/>
    <w:multiLevelType w:val="hybridMultilevel"/>
    <w:tmpl w:val="353EDF72"/>
    <w:lvl w:ilvl="0" w:tplc="C2A6FB32">
      <w:start w:val="1"/>
      <w:numFmt w:val="upperRoman"/>
      <w:lvlText w:val="%1."/>
      <w:lvlJc w:val="left"/>
      <w:pPr>
        <w:ind w:left="1428" w:hanging="72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5A484E18"/>
    <w:multiLevelType w:val="hybridMultilevel"/>
    <w:tmpl w:val="3F9212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AF651C1"/>
    <w:multiLevelType w:val="hybridMultilevel"/>
    <w:tmpl w:val="5D12FFD0"/>
    <w:lvl w:ilvl="0" w:tplc="644054E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FAB7930"/>
    <w:multiLevelType w:val="hybridMultilevel"/>
    <w:tmpl w:val="7C7C2F1C"/>
    <w:lvl w:ilvl="0" w:tplc="56FA0E7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4C241E4"/>
    <w:multiLevelType w:val="hybridMultilevel"/>
    <w:tmpl w:val="6A441BA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ADB2FB9"/>
    <w:multiLevelType w:val="hybridMultilevel"/>
    <w:tmpl w:val="9790FD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5157528"/>
    <w:multiLevelType w:val="hybridMultilevel"/>
    <w:tmpl w:val="A29845CA"/>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7C8835DE"/>
    <w:multiLevelType w:val="hybridMultilevel"/>
    <w:tmpl w:val="A7503E14"/>
    <w:lvl w:ilvl="0" w:tplc="0424000F">
      <w:start w:val="1"/>
      <w:numFmt w:val="decimal"/>
      <w:lvlText w:val="%1."/>
      <w:lvlJc w:val="left"/>
      <w:pPr>
        <w:ind w:left="720" w:hanging="360"/>
      </w:pPr>
    </w:lvl>
    <w:lvl w:ilvl="1" w:tplc="04240013">
      <w:start w:val="1"/>
      <w:numFmt w:val="upperRoman"/>
      <w:lvlText w:val="%2."/>
      <w:lvlJc w:val="righ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F5A667A"/>
    <w:multiLevelType w:val="hybridMultilevel"/>
    <w:tmpl w:val="C0A657D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531187056">
    <w:abstractNumId w:val="6"/>
  </w:num>
  <w:num w:numId="2" w16cid:durableId="1626426960">
    <w:abstractNumId w:val="12"/>
  </w:num>
  <w:num w:numId="3" w16cid:durableId="185754030">
    <w:abstractNumId w:val="15"/>
  </w:num>
  <w:num w:numId="4" w16cid:durableId="1198933651">
    <w:abstractNumId w:val="18"/>
  </w:num>
  <w:num w:numId="5" w16cid:durableId="1980108165">
    <w:abstractNumId w:val="4"/>
  </w:num>
  <w:num w:numId="6" w16cid:durableId="1787044371">
    <w:abstractNumId w:val="1"/>
  </w:num>
  <w:num w:numId="7" w16cid:durableId="1228953730">
    <w:abstractNumId w:val="10"/>
  </w:num>
  <w:num w:numId="8" w16cid:durableId="538320447">
    <w:abstractNumId w:val="0"/>
  </w:num>
  <w:num w:numId="9" w16cid:durableId="7149168">
    <w:abstractNumId w:val="16"/>
  </w:num>
  <w:num w:numId="10" w16cid:durableId="646787799">
    <w:abstractNumId w:val="3"/>
  </w:num>
  <w:num w:numId="11" w16cid:durableId="1718433833">
    <w:abstractNumId w:val="8"/>
  </w:num>
  <w:num w:numId="12" w16cid:durableId="737676985">
    <w:abstractNumId w:val="19"/>
  </w:num>
  <w:num w:numId="13" w16cid:durableId="507839472">
    <w:abstractNumId w:val="13"/>
  </w:num>
  <w:num w:numId="14" w16cid:durableId="1641692277">
    <w:abstractNumId w:val="5"/>
  </w:num>
  <w:num w:numId="15" w16cid:durableId="1930384065">
    <w:abstractNumId w:val="17"/>
  </w:num>
  <w:num w:numId="16" w16cid:durableId="1957903979">
    <w:abstractNumId w:val="2"/>
  </w:num>
  <w:num w:numId="17" w16cid:durableId="16976279">
    <w:abstractNumId w:val="9"/>
  </w:num>
  <w:num w:numId="18" w16cid:durableId="1212419838">
    <w:abstractNumId w:val="20"/>
  </w:num>
  <w:num w:numId="19" w16cid:durableId="885870633">
    <w:abstractNumId w:val="14"/>
  </w:num>
  <w:num w:numId="20" w16cid:durableId="1292245897">
    <w:abstractNumId w:val="22"/>
  </w:num>
  <w:num w:numId="21" w16cid:durableId="1697659744">
    <w:abstractNumId w:val="21"/>
  </w:num>
  <w:num w:numId="22" w16cid:durableId="1329284580">
    <w:abstractNumId w:val="11"/>
  </w:num>
  <w:num w:numId="23" w16cid:durableId="8498741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A0NzY1MLM0MTFS0lEKTi0uzszPAykwNKoFANFdUQ0tAAAA"/>
  </w:docVars>
  <w:rsids>
    <w:rsidRoot w:val="001F39C1"/>
    <w:rsid w:val="0003691C"/>
    <w:rsid w:val="00042BEF"/>
    <w:rsid w:val="00043C8A"/>
    <w:rsid w:val="00044AA8"/>
    <w:rsid w:val="000655E1"/>
    <w:rsid w:val="0006794E"/>
    <w:rsid w:val="00071C46"/>
    <w:rsid w:val="00073461"/>
    <w:rsid w:val="0007691A"/>
    <w:rsid w:val="000B6188"/>
    <w:rsid w:val="000E293F"/>
    <w:rsid w:val="000E6FD9"/>
    <w:rsid w:val="000F65A8"/>
    <w:rsid w:val="000F6F34"/>
    <w:rsid w:val="00113307"/>
    <w:rsid w:val="00116A4E"/>
    <w:rsid w:val="0012205C"/>
    <w:rsid w:val="00144383"/>
    <w:rsid w:val="00165404"/>
    <w:rsid w:val="001836BB"/>
    <w:rsid w:val="001A1599"/>
    <w:rsid w:val="001A6125"/>
    <w:rsid w:val="001B0EE8"/>
    <w:rsid w:val="001C2679"/>
    <w:rsid w:val="001D115E"/>
    <w:rsid w:val="001D274E"/>
    <w:rsid w:val="001E3FE8"/>
    <w:rsid w:val="001F39C1"/>
    <w:rsid w:val="00226A4F"/>
    <w:rsid w:val="00227C48"/>
    <w:rsid w:val="002333FB"/>
    <w:rsid w:val="002358B7"/>
    <w:rsid w:val="002426F9"/>
    <w:rsid w:val="00242F4D"/>
    <w:rsid w:val="00250A00"/>
    <w:rsid w:val="0025505C"/>
    <w:rsid w:val="0027247E"/>
    <w:rsid w:val="0027483E"/>
    <w:rsid w:val="00280D0A"/>
    <w:rsid w:val="002A71F9"/>
    <w:rsid w:val="002B03F8"/>
    <w:rsid w:val="002B3E53"/>
    <w:rsid w:val="002C2404"/>
    <w:rsid w:val="002D6F9C"/>
    <w:rsid w:val="002F541C"/>
    <w:rsid w:val="002F5480"/>
    <w:rsid w:val="002F6D0C"/>
    <w:rsid w:val="003066AF"/>
    <w:rsid w:val="003119E8"/>
    <w:rsid w:val="00321EEC"/>
    <w:rsid w:val="00326E9B"/>
    <w:rsid w:val="00333237"/>
    <w:rsid w:val="003333F9"/>
    <w:rsid w:val="003404D0"/>
    <w:rsid w:val="00350F11"/>
    <w:rsid w:val="00352EE0"/>
    <w:rsid w:val="00383938"/>
    <w:rsid w:val="00385D0E"/>
    <w:rsid w:val="003A0ACD"/>
    <w:rsid w:val="003C2040"/>
    <w:rsid w:val="003C274C"/>
    <w:rsid w:val="003D144E"/>
    <w:rsid w:val="003E5575"/>
    <w:rsid w:val="003E6DE9"/>
    <w:rsid w:val="0040533B"/>
    <w:rsid w:val="00407C7B"/>
    <w:rsid w:val="00411DFA"/>
    <w:rsid w:val="00427375"/>
    <w:rsid w:val="00440187"/>
    <w:rsid w:val="0044160C"/>
    <w:rsid w:val="00453B59"/>
    <w:rsid w:val="00453E5D"/>
    <w:rsid w:val="00454DEC"/>
    <w:rsid w:val="00455A93"/>
    <w:rsid w:val="00455EE1"/>
    <w:rsid w:val="004C15A9"/>
    <w:rsid w:val="004F0E03"/>
    <w:rsid w:val="00504AB9"/>
    <w:rsid w:val="005303E8"/>
    <w:rsid w:val="00534FDE"/>
    <w:rsid w:val="00551CAF"/>
    <w:rsid w:val="00565682"/>
    <w:rsid w:val="0056759B"/>
    <w:rsid w:val="00574F1B"/>
    <w:rsid w:val="00581964"/>
    <w:rsid w:val="005820B2"/>
    <w:rsid w:val="00595C2D"/>
    <w:rsid w:val="005B110F"/>
    <w:rsid w:val="005B690D"/>
    <w:rsid w:val="005C2C69"/>
    <w:rsid w:val="005C2D30"/>
    <w:rsid w:val="005D198C"/>
    <w:rsid w:val="005D1B7F"/>
    <w:rsid w:val="005D3057"/>
    <w:rsid w:val="005D78D1"/>
    <w:rsid w:val="005E0471"/>
    <w:rsid w:val="005F01CD"/>
    <w:rsid w:val="005F3341"/>
    <w:rsid w:val="006030C1"/>
    <w:rsid w:val="0060706E"/>
    <w:rsid w:val="006070FA"/>
    <w:rsid w:val="00621D4F"/>
    <w:rsid w:val="0062438A"/>
    <w:rsid w:val="006275E7"/>
    <w:rsid w:val="00645521"/>
    <w:rsid w:val="006677DD"/>
    <w:rsid w:val="006746BB"/>
    <w:rsid w:val="00686394"/>
    <w:rsid w:val="006A4AF6"/>
    <w:rsid w:val="006B1616"/>
    <w:rsid w:val="006B5AED"/>
    <w:rsid w:val="006B7A2C"/>
    <w:rsid w:val="006D18C7"/>
    <w:rsid w:val="006D1C61"/>
    <w:rsid w:val="006D1CF6"/>
    <w:rsid w:val="006F34D3"/>
    <w:rsid w:val="006F3502"/>
    <w:rsid w:val="00700379"/>
    <w:rsid w:val="00705EDA"/>
    <w:rsid w:val="007215F3"/>
    <w:rsid w:val="00725377"/>
    <w:rsid w:val="007429FF"/>
    <w:rsid w:val="00742E4D"/>
    <w:rsid w:val="00770D10"/>
    <w:rsid w:val="0078228A"/>
    <w:rsid w:val="007B5265"/>
    <w:rsid w:val="007B66BA"/>
    <w:rsid w:val="007C6B59"/>
    <w:rsid w:val="007D01C9"/>
    <w:rsid w:val="007D3DC1"/>
    <w:rsid w:val="007D5942"/>
    <w:rsid w:val="007E40BE"/>
    <w:rsid w:val="00802B45"/>
    <w:rsid w:val="00813F98"/>
    <w:rsid w:val="00821264"/>
    <w:rsid w:val="00823B61"/>
    <w:rsid w:val="00833CA2"/>
    <w:rsid w:val="00862BA2"/>
    <w:rsid w:val="008704A8"/>
    <w:rsid w:val="00870613"/>
    <w:rsid w:val="0088661E"/>
    <w:rsid w:val="008941F3"/>
    <w:rsid w:val="008B02A6"/>
    <w:rsid w:val="008B0FE7"/>
    <w:rsid w:val="008B1B27"/>
    <w:rsid w:val="008B6FAD"/>
    <w:rsid w:val="008C1E3F"/>
    <w:rsid w:val="008D3463"/>
    <w:rsid w:val="008F3F80"/>
    <w:rsid w:val="00900245"/>
    <w:rsid w:val="0092184D"/>
    <w:rsid w:val="009274B0"/>
    <w:rsid w:val="009513CB"/>
    <w:rsid w:val="00960245"/>
    <w:rsid w:val="009617D7"/>
    <w:rsid w:val="00962BB9"/>
    <w:rsid w:val="00964388"/>
    <w:rsid w:val="0097D817"/>
    <w:rsid w:val="00981BDB"/>
    <w:rsid w:val="00990C61"/>
    <w:rsid w:val="0099217A"/>
    <w:rsid w:val="009A0D5D"/>
    <w:rsid w:val="009B1981"/>
    <w:rsid w:val="009B32F6"/>
    <w:rsid w:val="009B769B"/>
    <w:rsid w:val="009C1D41"/>
    <w:rsid w:val="00A03A98"/>
    <w:rsid w:val="00A14469"/>
    <w:rsid w:val="00A20F65"/>
    <w:rsid w:val="00A25C72"/>
    <w:rsid w:val="00A305FB"/>
    <w:rsid w:val="00A343D2"/>
    <w:rsid w:val="00A34E10"/>
    <w:rsid w:val="00A54213"/>
    <w:rsid w:val="00A549BC"/>
    <w:rsid w:val="00A55354"/>
    <w:rsid w:val="00A60603"/>
    <w:rsid w:val="00A6155E"/>
    <w:rsid w:val="00A62E1D"/>
    <w:rsid w:val="00A70F1C"/>
    <w:rsid w:val="00A737C0"/>
    <w:rsid w:val="00AB3924"/>
    <w:rsid w:val="00AC0D1E"/>
    <w:rsid w:val="00AD5B3F"/>
    <w:rsid w:val="00AE27B6"/>
    <w:rsid w:val="00AE5F13"/>
    <w:rsid w:val="00AE68BE"/>
    <w:rsid w:val="00B235B6"/>
    <w:rsid w:val="00B352DA"/>
    <w:rsid w:val="00B43877"/>
    <w:rsid w:val="00B52144"/>
    <w:rsid w:val="00B53607"/>
    <w:rsid w:val="00B56346"/>
    <w:rsid w:val="00B6326B"/>
    <w:rsid w:val="00B66682"/>
    <w:rsid w:val="00B91506"/>
    <w:rsid w:val="00BA2482"/>
    <w:rsid w:val="00BC0D8E"/>
    <w:rsid w:val="00BD271A"/>
    <w:rsid w:val="00BD67A2"/>
    <w:rsid w:val="00BD7C9E"/>
    <w:rsid w:val="00BF0881"/>
    <w:rsid w:val="00BF6C71"/>
    <w:rsid w:val="00C0750B"/>
    <w:rsid w:val="00C11B96"/>
    <w:rsid w:val="00C14B15"/>
    <w:rsid w:val="00C23246"/>
    <w:rsid w:val="00C41A51"/>
    <w:rsid w:val="00C4288D"/>
    <w:rsid w:val="00C66B71"/>
    <w:rsid w:val="00C758B3"/>
    <w:rsid w:val="00C84D7E"/>
    <w:rsid w:val="00CA2FBF"/>
    <w:rsid w:val="00CA367A"/>
    <w:rsid w:val="00CA772D"/>
    <w:rsid w:val="00CD23AF"/>
    <w:rsid w:val="00CE393F"/>
    <w:rsid w:val="00CE4C43"/>
    <w:rsid w:val="00CE51CF"/>
    <w:rsid w:val="00CF0FD6"/>
    <w:rsid w:val="00D205B4"/>
    <w:rsid w:val="00D20EEB"/>
    <w:rsid w:val="00D2588F"/>
    <w:rsid w:val="00D27850"/>
    <w:rsid w:val="00D33519"/>
    <w:rsid w:val="00D33AF3"/>
    <w:rsid w:val="00D4198A"/>
    <w:rsid w:val="00D4277C"/>
    <w:rsid w:val="00D456BE"/>
    <w:rsid w:val="00D53B71"/>
    <w:rsid w:val="00D53BF6"/>
    <w:rsid w:val="00D5736A"/>
    <w:rsid w:val="00D8522D"/>
    <w:rsid w:val="00D907C0"/>
    <w:rsid w:val="00DD1D3A"/>
    <w:rsid w:val="00DF212F"/>
    <w:rsid w:val="00DF6B2A"/>
    <w:rsid w:val="00E076E8"/>
    <w:rsid w:val="00E141DE"/>
    <w:rsid w:val="00E146B3"/>
    <w:rsid w:val="00E35C64"/>
    <w:rsid w:val="00E3644F"/>
    <w:rsid w:val="00E41382"/>
    <w:rsid w:val="00E44DF7"/>
    <w:rsid w:val="00E76200"/>
    <w:rsid w:val="00E8799F"/>
    <w:rsid w:val="00E87D37"/>
    <w:rsid w:val="00EA156D"/>
    <w:rsid w:val="00EA4097"/>
    <w:rsid w:val="00EC1280"/>
    <w:rsid w:val="00EC4888"/>
    <w:rsid w:val="00EC4B23"/>
    <w:rsid w:val="00EC524E"/>
    <w:rsid w:val="00EE0421"/>
    <w:rsid w:val="00EE6DCF"/>
    <w:rsid w:val="00EF3214"/>
    <w:rsid w:val="00F23537"/>
    <w:rsid w:val="00F611B7"/>
    <w:rsid w:val="00F642EF"/>
    <w:rsid w:val="00F66E89"/>
    <w:rsid w:val="00F72478"/>
    <w:rsid w:val="00F85FD4"/>
    <w:rsid w:val="00F86604"/>
    <w:rsid w:val="00FA185B"/>
    <w:rsid w:val="00FA7CA3"/>
    <w:rsid w:val="00FB73DA"/>
    <w:rsid w:val="00FC62A8"/>
    <w:rsid w:val="00FD5485"/>
    <w:rsid w:val="01A8475C"/>
    <w:rsid w:val="02ACDFD6"/>
    <w:rsid w:val="03DA8E20"/>
    <w:rsid w:val="04975543"/>
    <w:rsid w:val="0537BD97"/>
    <w:rsid w:val="060471C6"/>
    <w:rsid w:val="07D229E3"/>
    <w:rsid w:val="09557634"/>
    <w:rsid w:val="09EFA1CF"/>
    <w:rsid w:val="0AABEFB3"/>
    <w:rsid w:val="0B6DBB7C"/>
    <w:rsid w:val="0BC3F3A5"/>
    <w:rsid w:val="0CEE670D"/>
    <w:rsid w:val="0E1075B3"/>
    <w:rsid w:val="0E7141E2"/>
    <w:rsid w:val="0F3A6533"/>
    <w:rsid w:val="0F730DE6"/>
    <w:rsid w:val="10C32083"/>
    <w:rsid w:val="11E4C4B3"/>
    <w:rsid w:val="12EBB420"/>
    <w:rsid w:val="137A0B75"/>
    <w:rsid w:val="142CEEB4"/>
    <w:rsid w:val="184A745C"/>
    <w:rsid w:val="18702651"/>
    <w:rsid w:val="1B3A8E04"/>
    <w:rsid w:val="1B61E71E"/>
    <w:rsid w:val="1B977326"/>
    <w:rsid w:val="1F39F056"/>
    <w:rsid w:val="1F940CE9"/>
    <w:rsid w:val="2096FB84"/>
    <w:rsid w:val="20DE3F0B"/>
    <w:rsid w:val="24313F98"/>
    <w:rsid w:val="24E1FD2A"/>
    <w:rsid w:val="25083B7C"/>
    <w:rsid w:val="25916B3E"/>
    <w:rsid w:val="259A58B7"/>
    <w:rsid w:val="2671B452"/>
    <w:rsid w:val="26D22527"/>
    <w:rsid w:val="279D9D7D"/>
    <w:rsid w:val="27E61F3D"/>
    <w:rsid w:val="2893E48A"/>
    <w:rsid w:val="299FF4CA"/>
    <w:rsid w:val="2A9FBB0D"/>
    <w:rsid w:val="2AAAA5E1"/>
    <w:rsid w:val="2BC00BF1"/>
    <w:rsid w:val="2BE9AB46"/>
    <w:rsid w:val="2C4685F6"/>
    <w:rsid w:val="2DC2D20E"/>
    <w:rsid w:val="2DE87B03"/>
    <w:rsid w:val="2E5743AD"/>
    <w:rsid w:val="2F38DA64"/>
    <w:rsid w:val="2FE14396"/>
    <w:rsid w:val="302EDD05"/>
    <w:rsid w:val="304DB3BB"/>
    <w:rsid w:val="30B719CA"/>
    <w:rsid w:val="3154D4BF"/>
    <w:rsid w:val="31E35842"/>
    <w:rsid w:val="32015993"/>
    <w:rsid w:val="329A1EA9"/>
    <w:rsid w:val="33D34EDA"/>
    <w:rsid w:val="358EF38B"/>
    <w:rsid w:val="35B0402D"/>
    <w:rsid w:val="35FB00D8"/>
    <w:rsid w:val="3699F03A"/>
    <w:rsid w:val="3716247E"/>
    <w:rsid w:val="37191AAA"/>
    <w:rsid w:val="378560BD"/>
    <w:rsid w:val="3A6AF6C0"/>
    <w:rsid w:val="3B028CD8"/>
    <w:rsid w:val="3BFE350F"/>
    <w:rsid w:val="3C1D5C51"/>
    <w:rsid w:val="3E49361B"/>
    <w:rsid w:val="3E65FC2C"/>
    <w:rsid w:val="3FCEDE0F"/>
    <w:rsid w:val="405BC145"/>
    <w:rsid w:val="40ED7024"/>
    <w:rsid w:val="436CEF4F"/>
    <w:rsid w:val="46655B99"/>
    <w:rsid w:val="46CC1840"/>
    <w:rsid w:val="46EA1E76"/>
    <w:rsid w:val="46FD5D20"/>
    <w:rsid w:val="48992D81"/>
    <w:rsid w:val="494D329A"/>
    <w:rsid w:val="497F2669"/>
    <w:rsid w:val="4998C06D"/>
    <w:rsid w:val="4AE4F8D6"/>
    <w:rsid w:val="4C9655A8"/>
    <w:rsid w:val="4E5429F6"/>
    <w:rsid w:val="4EF2C201"/>
    <w:rsid w:val="51BBAE3E"/>
    <w:rsid w:val="5209F140"/>
    <w:rsid w:val="5219B304"/>
    <w:rsid w:val="523A4D50"/>
    <w:rsid w:val="52788B75"/>
    <w:rsid w:val="52CEEF29"/>
    <w:rsid w:val="52E0FDE6"/>
    <w:rsid w:val="5380AD18"/>
    <w:rsid w:val="546B2043"/>
    <w:rsid w:val="5472A052"/>
    <w:rsid w:val="56B501BD"/>
    <w:rsid w:val="5701E0D5"/>
    <w:rsid w:val="585BC25B"/>
    <w:rsid w:val="589205A1"/>
    <w:rsid w:val="58B72046"/>
    <w:rsid w:val="59FA4223"/>
    <w:rsid w:val="59FFDBEA"/>
    <w:rsid w:val="5B6D55E3"/>
    <w:rsid w:val="5D20CA74"/>
    <w:rsid w:val="5E1571B8"/>
    <w:rsid w:val="5F0564C3"/>
    <w:rsid w:val="6556E45E"/>
    <w:rsid w:val="68C5A7E6"/>
    <w:rsid w:val="6B3789EE"/>
    <w:rsid w:val="6BB8626B"/>
    <w:rsid w:val="700EE1F0"/>
    <w:rsid w:val="701218CD"/>
    <w:rsid w:val="70173EB5"/>
    <w:rsid w:val="713EB974"/>
    <w:rsid w:val="716A288D"/>
    <w:rsid w:val="71873A77"/>
    <w:rsid w:val="71FBFDC8"/>
    <w:rsid w:val="726CC877"/>
    <w:rsid w:val="7339FAC1"/>
    <w:rsid w:val="7411E547"/>
    <w:rsid w:val="75A5C5CC"/>
    <w:rsid w:val="75C1BA4D"/>
    <w:rsid w:val="76766A3B"/>
    <w:rsid w:val="76A747B2"/>
    <w:rsid w:val="77D6CDE6"/>
    <w:rsid w:val="78F3A55A"/>
    <w:rsid w:val="798CDDB5"/>
    <w:rsid w:val="79FE5E07"/>
    <w:rsid w:val="7CD43C9B"/>
    <w:rsid w:val="7D450963"/>
    <w:rsid w:val="7E7869C1"/>
    <w:rsid w:val="7EFE98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1C34"/>
  <w15:chartTrackingRefBased/>
  <w15:docId w15:val="{9C22769B-3287-4C1B-93D5-6FB4CD55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AB39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AB39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link w:val="Naslov3Znak"/>
    <w:uiPriority w:val="9"/>
    <w:qFormat/>
    <w:rsid w:val="003E5575"/>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next w:val="Navaden"/>
    <w:link w:val="Naslov4Znak"/>
    <w:uiPriority w:val="9"/>
    <w:semiHidden/>
    <w:unhideWhenUsed/>
    <w:qFormat/>
    <w:rsid w:val="001443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F39C1"/>
    <w:pPr>
      <w:ind w:left="720"/>
      <w:contextualSpacing/>
    </w:pPr>
  </w:style>
  <w:style w:type="character" w:customStyle="1" w:styleId="DefaultFontHxMailStyle">
    <w:name w:val="Default Font HxMail Style"/>
    <w:basedOn w:val="Privzetapisavaodstavka"/>
    <w:rsid w:val="003066AF"/>
    <w:rPr>
      <w:rFonts w:ascii="Calibri" w:hAnsi="Calibri" w:cs="Calibri" w:hint="default"/>
      <w:b w:val="0"/>
      <w:bCs w:val="0"/>
      <w:i w:val="0"/>
      <w:iCs w:val="0"/>
      <w:strike w:val="0"/>
      <w:dstrike w:val="0"/>
      <w:color w:val="auto"/>
      <w:u w:val="none"/>
      <w:effect w:val="none"/>
    </w:rPr>
  </w:style>
  <w:style w:type="character" w:customStyle="1" w:styleId="tlid-translation">
    <w:name w:val="tlid-translation"/>
    <w:basedOn w:val="Privzetapisavaodstavka"/>
    <w:rsid w:val="003066AF"/>
  </w:style>
  <w:style w:type="character" w:customStyle="1" w:styleId="Naslov3Znak">
    <w:name w:val="Naslov 3 Znak"/>
    <w:basedOn w:val="Privzetapisavaodstavka"/>
    <w:link w:val="Naslov3"/>
    <w:uiPriority w:val="9"/>
    <w:rsid w:val="003E5575"/>
    <w:rPr>
      <w:rFonts w:ascii="Times New Roman" w:eastAsia="Times New Roman" w:hAnsi="Times New Roman" w:cs="Times New Roman"/>
      <w:b/>
      <w:bCs/>
      <w:sz w:val="27"/>
      <w:szCs w:val="27"/>
      <w:lang w:eastAsia="sl-SI"/>
    </w:rPr>
  </w:style>
  <w:style w:type="character" w:styleId="Krepko">
    <w:name w:val="Strong"/>
    <w:basedOn w:val="Privzetapisavaodstavka"/>
    <w:uiPriority w:val="22"/>
    <w:qFormat/>
    <w:rsid w:val="003E5575"/>
    <w:rPr>
      <w:b/>
      <w:bCs/>
    </w:rPr>
  </w:style>
  <w:style w:type="paragraph" w:styleId="Navadensplet">
    <w:name w:val="Normal (Web)"/>
    <w:basedOn w:val="Navaden"/>
    <w:uiPriority w:val="99"/>
    <w:unhideWhenUsed/>
    <w:rsid w:val="003E557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3E5575"/>
    <w:rPr>
      <w:color w:val="0000FF"/>
      <w:u w:val="single"/>
    </w:rPr>
  </w:style>
  <w:style w:type="character" w:customStyle="1" w:styleId="Naslov4Znak">
    <w:name w:val="Naslov 4 Znak"/>
    <w:basedOn w:val="Privzetapisavaodstavka"/>
    <w:link w:val="Naslov4"/>
    <w:uiPriority w:val="9"/>
    <w:semiHidden/>
    <w:rsid w:val="00144383"/>
    <w:rPr>
      <w:rFonts w:asciiTheme="majorHAnsi" w:eastAsiaTheme="majorEastAsia" w:hAnsiTheme="majorHAnsi" w:cstheme="majorBidi"/>
      <w:i/>
      <w:iCs/>
      <w:color w:val="2E74B5" w:themeColor="accent1" w:themeShade="BF"/>
    </w:rPr>
  </w:style>
  <w:style w:type="table" w:styleId="Tabelamrea">
    <w:name w:val="Table Grid"/>
    <w:basedOn w:val="Navadnatabela"/>
    <w:uiPriority w:val="39"/>
    <w:rsid w:val="00B43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iyi">
    <w:name w:val="viiyi"/>
    <w:basedOn w:val="Privzetapisavaodstavka"/>
    <w:rsid w:val="007D5942"/>
  </w:style>
  <w:style w:type="character" w:customStyle="1" w:styleId="jlqj4b">
    <w:name w:val="jlqj4b"/>
    <w:basedOn w:val="Privzetapisavaodstavka"/>
    <w:rsid w:val="007D5942"/>
  </w:style>
  <w:style w:type="table" w:customStyle="1" w:styleId="TableGrid">
    <w:name w:val="TableGrid"/>
    <w:rsid w:val="00D907C0"/>
    <w:pPr>
      <w:spacing w:after="0" w:line="240" w:lineRule="auto"/>
    </w:pPr>
    <w:rPr>
      <w:rFonts w:eastAsiaTheme="minorEastAsia"/>
      <w:lang w:eastAsia="sl-SI"/>
    </w:rPr>
    <w:tblPr>
      <w:tblCellMar>
        <w:top w:w="0" w:type="dxa"/>
        <w:left w:w="0" w:type="dxa"/>
        <w:bottom w:w="0" w:type="dxa"/>
        <w:right w:w="0" w:type="dxa"/>
      </w:tblCellMar>
    </w:tblPr>
  </w:style>
  <w:style w:type="character" w:styleId="Pripombasklic">
    <w:name w:val="annotation reference"/>
    <w:basedOn w:val="Privzetapisavaodstavka"/>
    <w:uiPriority w:val="99"/>
    <w:semiHidden/>
    <w:unhideWhenUsed/>
    <w:rsid w:val="001A1599"/>
    <w:rPr>
      <w:sz w:val="16"/>
      <w:szCs w:val="16"/>
    </w:rPr>
  </w:style>
  <w:style w:type="paragraph" w:styleId="Pripombabesedilo">
    <w:name w:val="annotation text"/>
    <w:basedOn w:val="Navaden"/>
    <w:link w:val="PripombabesediloZnak"/>
    <w:uiPriority w:val="99"/>
    <w:semiHidden/>
    <w:unhideWhenUsed/>
    <w:rsid w:val="001A159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A1599"/>
    <w:rPr>
      <w:sz w:val="20"/>
      <w:szCs w:val="20"/>
    </w:rPr>
  </w:style>
  <w:style w:type="paragraph" w:styleId="Zadevapripombe">
    <w:name w:val="annotation subject"/>
    <w:basedOn w:val="Pripombabesedilo"/>
    <w:next w:val="Pripombabesedilo"/>
    <w:link w:val="ZadevapripombeZnak"/>
    <w:uiPriority w:val="99"/>
    <w:semiHidden/>
    <w:unhideWhenUsed/>
    <w:rsid w:val="001A1599"/>
    <w:rPr>
      <w:b/>
      <w:bCs/>
    </w:rPr>
  </w:style>
  <w:style w:type="character" w:customStyle="1" w:styleId="ZadevapripombeZnak">
    <w:name w:val="Zadeva pripombe Znak"/>
    <w:basedOn w:val="PripombabesediloZnak"/>
    <w:link w:val="Zadevapripombe"/>
    <w:uiPriority w:val="99"/>
    <w:semiHidden/>
    <w:rsid w:val="001A1599"/>
    <w:rPr>
      <w:b/>
      <w:bCs/>
      <w:sz w:val="20"/>
      <w:szCs w:val="20"/>
    </w:rPr>
  </w:style>
  <w:style w:type="paragraph" w:styleId="Besedilooblaka">
    <w:name w:val="Balloon Text"/>
    <w:basedOn w:val="Navaden"/>
    <w:link w:val="BesedilooblakaZnak"/>
    <w:uiPriority w:val="99"/>
    <w:semiHidden/>
    <w:unhideWhenUsed/>
    <w:rsid w:val="001A159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A1599"/>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1A159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A1599"/>
    <w:rPr>
      <w:sz w:val="20"/>
      <w:szCs w:val="20"/>
    </w:rPr>
  </w:style>
  <w:style w:type="character" w:styleId="Sprotnaopomba-sklic">
    <w:name w:val="footnote reference"/>
    <w:basedOn w:val="Privzetapisavaodstavka"/>
    <w:uiPriority w:val="99"/>
    <w:semiHidden/>
    <w:unhideWhenUsed/>
    <w:rsid w:val="001A1599"/>
    <w:rPr>
      <w:vertAlign w:val="superscript"/>
    </w:rPr>
  </w:style>
  <w:style w:type="character" w:customStyle="1" w:styleId="Naslov1Znak">
    <w:name w:val="Naslov 1 Znak"/>
    <w:basedOn w:val="Privzetapisavaodstavka"/>
    <w:link w:val="Naslov1"/>
    <w:uiPriority w:val="9"/>
    <w:rsid w:val="00AB3924"/>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AB3924"/>
    <w:rPr>
      <w:rFonts w:asciiTheme="majorHAnsi" w:eastAsiaTheme="majorEastAsia" w:hAnsiTheme="majorHAnsi" w:cstheme="majorBidi"/>
      <w:color w:val="2E74B5" w:themeColor="accent1" w:themeShade="BF"/>
      <w:sz w:val="26"/>
      <w:szCs w:val="26"/>
    </w:rPr>
  </w:style>
  <w:style w:type="paragraph" w:styleId="Glava">
    <w:name w:val="header"/>
    <w:basedOn w:val="Navaden"/>
    <w:link w:val="GlavaZnak"/>
    <w:uiPriority w:val="99"/>
    <w:unhideWhenUsed/>
    <w:rsid w:val="00321EEC"/>
    <w:pPr>
      <w:tabs>
        <w:tab w:val="center" w:pos="4536"/>
        <w:tab w:val="right" w:pos="9072"/>
      </w:tabs>
      <w:spacing w:after="0" w:line="240" w:lineRule="auto"/>
    </w:pPr>
  </w:style>
  <w:style w:type="character" w:customStyle="1" w:styleId="GlavaZnak">
    <w:name w:val="Glava Znak"/>
    <w:basedOn w:val="Privzetapisavaodstavka"/>
    <w:link w:val="Glava"/>
    <w:uiPriority w:val="99"/>
    <w:rsid w:val="00321EEC"/>
  </w:style>
  <w:style w:type="paragraph" w:styleId="Noga">
    <w:name w:val="footer"/>
    <w:basedOn w:val="Navaden"/>
    <w:link w:val="NogaZnak"/>
    <w:uiPriority w:val="99"/>
    <w:unhideWhenUsed/>
    <w:rsid w:val="00321EEC"/>
    <w:pPr>
      <w:tabs>
        <w:tab w:val="center" w:pos="4536"/>
        <w:tab w:val="right" w:pos="9072"/>
      </w:tabs>
      <w:spacing w:after="0" w:line="240" w:lineRule="auto"/>
    </w:pPr>
  </w:style>
  <w:style w:type="character" w:customStyle="1" w:styleId="NogaZnak">
    <w:name w:val="Noga Znak"/>
    <w:basedOn w:val="Privzetapisavaodstavka"/>
    <w:link w:val="Noga"/>
    <w:uiPriority w:val="99"/>
    <w:rsid w:val="00321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76596">
      <w:bodyDiv w:val="1"/>
      <w:marLeft w:val="0"/>
      <w:marRight w:val="0"/>
      <w:marTop w:val="0"/>
      <w:marBottom w:val="0"/>
      <w:divBdr>
        <w:top w:val="none" w:sz="0" w:space="0" w:color="auto"/>
        <w:left w:val="none" w:sz="0" w:space="0" w:color="auto"/>
        <w:bottom w:val="none" w:sz="0" w:space="0" w:color="auto"/>
        <w:right w:val="none" w:sz="0" w:space="0" w:color="auto"/>
      </w:divBdr>
      <w:divsChild>
        <w:div w:id="428085788">
          <w:marLeft w:val="0"/>
          <w:marRight w:val="0"/>
          <w:marTop w:val="0"/>
          <w:marBottom w:val="0"/>
          <w:divBdr>
            <w:top w:val="none" w:sz="0" w:space="0" w:color="auto"/>
            <w:left w:val="none" w:sz="0" w:space="0" w:color="auto"/>
            <w:bottom w:val="none" w:sz="0" w:space="0" w:color="auto"/>
            <w:right w:val="none" w:sz="0" w:space="0" w:color="auto"/>
          </w:divBdr>
          <w:divsChild>
            <w:div w:id="1400323284">
              <w:marLeft w:val="0"/>
              <w:marRight w:val="0"/>
              <w:marTop w:val="0"/>
              <w:marBottom w:val="0"/>
              <w:divBdr>
                <w:top w:val="none" w:sz="0" w:space="0" w:color="auto"/>
                <w:left w:val="none" w:sz="0" w:space="0" w:color="auto"/>
                <w:bottom w:val="none" w:sz="0" w:space="0" w:color="auto"/>
                <w:right w:val="none" w:sz="0" w:space="0" w:color="auto"/>
              </w:divBdr>
              <w:divsChild>
                <w:div w:id="594438914">
                  <w:marLeft w:val="0"/>
                  <w:marRight w:val="0"/>
                  <w:marTop w:val="0"/>
                  <w:marBottom w:val="0"/>
                  <w:divBdr>
                    <w:top w:val="none" w:sz="0" w:space="0" w:color="auto"/>
                    <w:left w:val="none" w:sz="0" w:space="0" w:color="auto"/>
                    <w:bottom w:val="none" w:sz="0" w:space="0" w:color="auto"/>
                    <w:right w:val="none" w:sz="0" w:space="0" w:color="auto"/>
                  </w:divBdr>
                  <w:divsChild>
                    <w:div w:id="1458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2646">
          <w:marLeft w:val="0"/>
          <w:marRight w:val="0"/>
          <w:marTop w:val="0"/>
          <w:marBottom w:val="0"/>
          <w:divBdr>
            <w:top w:val="none" w:sz="0" w:space="0" w:color="auto"/>
            <w:left w:val="none" w:sz="0" w:space="0" w:color="auto"/>
            <w:bottom w:val="none" w:sz="0" w:space="0" w:color="auto"/>
            <w:right w:val="none" w:sz="0" w:space="0" w:color="auto"/>
          </w:divBdr>
          <w:divsChild>
            <w:div w:id="1022558223">
              <w:marLeft w:val="0"/>
              <w:marRight w:val="0"/>
              <w:marTop w:val="0"/>
              <w:marBottom w:val="0"/>
              <w:divBdr>
                <w:top w:val="none" w:sz="0" w:space="0" w:color="auto"/>
                <w:left w:val="none" w:sz="0" w:space="0" w:color="auto"/>
                <w:bottom w:val="none" w:sz="0" w:space="0" w:color="auto"/>
                <w:right w:val="none" w:sz="0" w:space="0" w:color="auto"/>
              </w:divBdr>
            </w:div>
          </w:divsChild>
        </w:div>
        <w:div w:id="1276256295">
          <w:marLeft w:val="0"/>
          <w:marRight w:val="0"/>
          <w:marTop w:val="0"/>
          <w:marBottom w:val="0"/>
          <w:divBdr>
            <w:top w:val="none" w:sz="0" w:space="0" w:color="auto"/>
            <w:left w:val="none" w:sz="0" w:space="0" w:color="auto"/>
            <w:bottom w:val="none" w:sz="0" w:space="0" w:color="auto"/>
            <w:right w:val="none" w:sz="0" w:space="0" w:color="auto"/>
          </w:divBdr>
        </w:div>
      </w:divsChild>
    </w:div>
    <w:div w:id="527986984">
      <w:bodyDiv w:val="1"/>
      <w:marLeft w:val="0"/>
      <w:marRight w:val="0"/>
      <w:marTop w:val="0"/>
      <w:marBottom w:val="0"/>
      <w:divBdr>
        <w:top w:val="none" w:sz="0" w:space="0" w:color="auto"/>
        <w:left w:val="none" w:sz="0" w:space="0" w:color="auto"/>
        <w:bottom w:val="none" w:sz="0" w:space="0" w:color="auto"/>
        <w:right w:val="none" w:sz="0" w:space="0" w:color="auto"/>
      </w:divBdr>
    </w:div>
    <w:div w:id="815297400">
      <w:bodyDiv w:val="1"/>
      <w:marLeft w:val="0"/>
      <w:marRight w:val="0"/>
      <w:marTop w:val="0"/>
      <w:marBottom w:val="0"/>
      <w:divBdr>
        <w:top w:val="none" w:sz="0" w:space="0" w:color="auto"/>
        <w:left w:val="none" w:sz="0" w:space="0" w:color="auto"/>
        <w:bottom w:val="none" w:sz="0" w:space="0" w:color="auto"/>
        <w:right w:val="none" w:sz="0" w:space="0" w:color="auto"/>
      </w:divBdr>
    </w:div>
    <w:div w:id="888422332">
      <w:bodyDiv w:val="1"/>
      <w:marLeft w:val="0"/>
      <w:marRight w:val="0"/>
      <w:marTop w:val="0"/>
      <w:marBottom w:val="0"/>
      <w:divBdr>
        <w:top w:val="none" w:sz="0" w:space="0" w:color="auto"/>
        <w:left w:val="none" w:sz="0" w:space="0" w:color="auto"/>
        <w:bottom w:val="none" w:sz="0" w:space="0" w:color="auto"/>
        <w:right w:val="none" w:sz="0" w:space="0" w:color="auto"/>
      </w:divBdr>
    </w:div>
    <w:div w:id="1103068605">
      <w:bodyDiv w:val="1"/>
      <w:marLeft w:val="0"/>
      <w:marRight w:val="0"/>
      <w:marTop w:val="0"/>
      <w:marBottom w:val="0"/>
      <w:divBdr>
        <w:top w:val="none" w:sz="0" w:space="0" w:color="auto"/>
        <w:left w:val="none" w:sz="0" w:space="0" w:color="auto"/>
        <w:bottom w:val="none" w:sz="0" w:space="0" w:color="auto"/>
        <w:right w:val="none" w:sz="0" w:space="0" w:color="auto"/>
      </w:divBdr>
    </w:div>
    <w:div w:id="1220361940">
      <w:bodyDiv w:val="1"/>
      <w:marLeft w:val="0"/>
      <w:marRight w:val="0"/>
      <w:marTop w:val="0"/>
      <w:marBottom w:val="0"/>
      <w:divBdr>
        <w:top w:val="none" w:sz="0" w:space="0" w:color="auto"/>
        <w:left w:val="none" w:sz="0" w:space="0" w:color="auto"/>
        <w:bottom w:val="none" w:sz="0" w:space="0" w:color="auto"/>
        <w:right w:val="none" w:sz="0" w:space="0" w:color="auto"/>
      </w:divBdr>
    </w:div>
    <w:div w:id="1427534786">
      <w:bodyDiv w:val="1"/>
      <w:marLeft w:val="0"/>
      <w:marRight w:val="0"/>
      <w:marTop w:val="0"/>
      <w:marBottom w:val="0"/>
      <w:divBdr>
        <w:top w:val="none" w:sz="0" w:space="0" w:color="auto"/>
        <w:left w:val="none" w:sz="0" w:space="0" w:color="auto"/>
        <w:bottom w:val="none" w:sz="0" w:space="0" w:color="auto"/>
        <w:right w:val="none" w:sz="0" w:space="0" w:color="auto"/>
      </w:divBdr>
    </w:div>
    <w:div w:id="1555895261">
      <w:bodyDiv w:val="1"/>
      <w:marLeft w:val="0"/>
      <w:marRight w:val="0"/>
      <w:marTop w:val="0"/>
      <w:marBottom w:val="0"/>
      <w:divBdr>
        <w:top w:val="none" w:sz="0" w:space="0" w:color="auto"/>
        <w:left w:val="none" w:sz="0" w:space="0" w:color="auto"/>
        <w:bottom w:val="none" w:sz="0" w:space="0" w:color="auto"/>
        <w:right w:val="none" w:sz="0" w:space="0" w:color="auto"/>
      </w:divBdr>
    </w:div>
    <w:div w:id="1754938511">
      <w:bodyDiv w:val="1"/>
      <w:marLeft w:val="0"/>
      <w:marRight w:val="0"/>
      <w:marTop w:val="0"/>
      <w:marBottom w:val="0"/>
      <w:divBdr>
        <w:top w:val="none" w:sz="0" w:space="0" w:color="auto"/>
        <w:left w:val="none" w:sz="0" w:space="0" w:color="auto"/>
        <w:bottom w:val="none" w:sz="0" w:space="0" w:color="auto"/>
        <w:right w:val="none" w:sz="0" w:space="0" w:color="auto"/>
      </w:divBdr>
    </w:div>
    <w:div w:id="1794517736">
      <w:bodyDiv w:val="1"/>
      <w:marLeft w:val="0"/>
      <w:marRight w:val="0"/>
      <w:marTop w:val="0"/>
      <w:marBottom w:val="0"/>
      <w:divBdr>
        <w:top w:val="none" w:sz="0" w:space="0" w:color="auto"/>
        <w:left w:val="none" w:sz="0" w:space="0" w:color="auto"/>
        <w:bottom w:val="none" w:sz="0" w:space="0" w:color="auto"/>
        <w:right w:val="none" w:sz="0" w:space="0" w:color="auto"/>
      </w:divBdr>
      <w:divsChild>
        <w:div w:id="1826970737">
          <w:marLeft w:val="0"/>
          <w:marRight w:val="0"/>
          <w:marTop w:val="0"/>
          <w:marBottom w:val="0"/>
          <w:divBdr>
            <w:top w:val="none" w:sz="0" w:space="0" w:color="auto"/>
            <w:left w:val="none" w:sz="0" w:space="0" w:color="auto"/>
            <w:bottom w:val="none" w:sz="0" w:space="0" w:color="auto"/>
            <w:right w:val="none" w:sz="0" w:space="0" w:color="auto"/>
          </w:divBdr>
        </w:div>
        <w:div w:id="2038847703">
          <w:marLeft w:val="0"/>
          <w:marRight w:val="0"/>
          <w:marTop w:val="0"/>
          <w:marBottom w:val="0"/>
          <w:divBdr>
            <w:top w:val="none" w:sz="0" w:space="0" w:color="auto"/>
            <w:left w:val="none" w:sz="0" w:space="0" w:color="auto"/>
            <w:bottom w:val="none" w:sz="0" w:space="0" w:color="auto"/>
            <w:right w:val="none" w:sz="0" w:space="0" w:color="auto"/>
          </w:divBdr>
        </w:div>
        <w:div w:id="1129937591">
          <w:marLeft w:val="0"/>
          <w:marRight w:val="0"/>
          <w:marTop w:val="0"/>
          <w:marBottom w:val="0"/>
          <w:divBdr>
            <w:top w:val="none" w:sz="0" w:space="0" w:color="auto"/>
            <w:left w:val="none" w:sz="0" w:space="0" w:color="auto"/>
            <w:bottom w:val="none" w:sz="0" w:space="0" w:color="auto"/>
            <w:right w:val="none" w:sz="0" w:space="0" w:color="auto"/>
          </w:divBdr>
        </w:div>
        <w:div w:id="1896507920">
          <w:marLeft w:val="0"/>
          <w:marRight w:val="0"/>
          <w:marTop w:val="0"/>
          <w:marBottom w:val="0"/>
          <w:divBdr>
            <w:top w:val="none" w:sz="0" w:space="0" w:color="auto"/>
            <w:left w:val="none" w:sz="0" w:space="0" w:color="auto"/>
            <w:bottom w:val="none" w:sz="0" w:space="0" w:color="auto"/>
            <w:right w:val="none" w:sz="0" w:space="0" w:color="auto"/>
          </w:divBdr>
        </w:div>
        <w:div w:id="264846868">
          <w:marLeft w:val="0"/>
          <w:marRight w:val="0"/>
          <w:marTop w:val="0"/>
          <w:marBottom w:val="0"/>
          <w:divBdr>
            <w:top w:val="none" w:sz="0" w:space="0" w:color="auto"/>
            <w:left w:val="none" w:sz="0" w:space="0" w:color="auto"/>
            <w:bottom w:val="none" w:sz="0" w:space="0" w:color="auto"/>
            <w:right w:val="none" w:sz="0" w:space="0" w:color="auto"/>
          </w:divBdr>
        </w:div>
        <w:div w:id="545456852">
          <w:marLeft w:val="0"/>
          <w:marRight w:val="0"/>
          <w:marTop w:val="0"/>
          <w:marBottom w:val="0"/>
          <w:divBdr>
            <w:top w:val="none" w:sz="0" w:space="0" w:color="auto"/>
            <w:left w:val="none" w:sz="0" w:space="0" w:color="auto"/>
            <w:bottom w:val="none" w:sz="0" w:space="0" w:color="auto"/>
            <w:right w:val="none" w:sz="0" w:space="0" w:color="auto"/>
          </w:divBdr>
        </w:div>
        <w:div w:id="2002417647">
          <w:marLeft w:val="0"/>
          <w:marRight w:val="0"/>
          <w:marTop w:val="0"/>
          <w:marBottom w:val="0"/>
          <w:divBdr>
            <w:top w:val="none" w:sz="0" w:space="0" w:color="auto"/>
            <w:left w:val="none" w:sz="0" w:space="0" w:color="auto"/>
            <w:bottom w:val="none" w:sz="0" w:space="0" w:color="auto"/>
            <w:right w:val="none" w:sz="0" w:space="0" w:color="auto"/>
          </w:divBdr>
        </w:div>
        <w:div w:id="723065892">
          <w:marLeft w:val="0"/>
          <w:marRight w:val="0"/>
          <w:marTop w:val="0"/>
          <w:marBottom w:val="0"/>
          <w:divBdr>
            <w:top w:val="none" w:sz="0" w:space="0" w:color="auto"/>
            <w:left w:val="none" w:sz="0" w:space="0" w:color="auto"/>
            <w:bottom w:val="none" w:sz="0" w:space="0" w:color="auto"/>
            <w:right w:val="none" w:sz="0" w:space="0" w:color="auto"/>
          </w:divBdr>
        </w:div>
        <w:div w:id="571235360">
          <w:marLeft w:val="0"/>
          <w:marRight w:val="0"/>
          <w:marTop w:val="0"/>
          <w:marBottom w:val="0"/>
          <w:divBdr>
            <w:top w:val="none" w:sz="0" w:space="0" w:color="auto"/>
            <w:left w:val="none" w:sz="0" w:space="0" w:color="auto"/>
            <w:bottom w:val="none" w:sz="0" w:space="0" w:color="auto"/>
            <w:right w:val="none" w:sz="0" w:space="0" w:color="auto"/>
          </w:divBdr>
        </w:div>
        <w:div w:id="1277525733">
          <w:marLeft w:val="0"/>
          <w:marRight w:val="0"/>
          <w:marTop w:val="0"/>
          <w:marBottom w:val="0"/>
          <w:divBdr>
            <w:top w:val="none" w:sz="0" w:space="0" w:color="auto"/>
            <w:left w:val="none" w:sz="0" w:space="0" w:color="auto"/>
            <w:bottom w:val="none" w:sz="0" w:space="0" w:color="auto"/>
            <w:right w:val="none" w:sz="0" w:space="0" w:color="auto"/>
          </w:divBdr>
        </w:div>
        <w:div w:id="929463905">
          <w:marLeft w:val="0"/>
          <w:marRight w:val="0"/>
          <w:marTop w:val="0"/>
          <w:marBottom w:val="0"/>
          <w:divBdr>
            <w:top w:val="none" w:sz="0" w:space="0" w:color="auto"/>
            <w:left w:val="none" w:sz="0" w:space="0" w:color="auto"/>
            <w:bottom w:val="none" w:sz="0" w:space="0" w:color="auto"/>
            <w:right w:val="none" w:sz="0" w:space="0" w:color="auto"/>
          </w:divBdr>
        </w:div>
      </w:divsChild>
    </w:div>
    <w:div w:id="1797681426">
      <w:bodyDiv w:val="1"/>
      <w:marLeft w:val="0"/>
      <w:marRight w:val="0"/>
      <w:marTop w:val="0"/>
      <w:marBottom w:val="0"/>
      <w:divBdr>
        <w:top w:val="none" w:sz="0" w:space="0" w:color="auto"/>
        <w:left w:val="none" w:sz="0" w:space="0" w:color="auto"/>
        <w:bottom w:val="none" w:sz="0" w:space="0" w:color="auto"/>
        <w:right w:val="none" w:sz="0" w:space="0" w:color="auto"/>
      </w:divBdr>
    </w:div>
    <w:div w:id="1855604560">
      <w:bodyDiv w:val="1"/>
      <w:marLeft w:val="0"/>
      <w:marRight w:val="0"/>
      <w:marTop w:val="0"/>
      <w:marBottom w:val="0"/>
      <w:divBdr>
        <w:top w:val="none" w:sz="0" w:space="0" w:color="auto"/>
        <w:left w:val="none" w:sz="0" w:space="0" w:color="auto"/>
        <w:bottom w:val="none" w:sz="0" w:space="0" w:color="auto"/>
        <w:right w:val="none" w:sz="0" w:space="0" w:color="auto"/>
      </w:divBdr>
    </w:div>
    <w:div w:id="1974601680">
      <w:bodyDiv w:val="1"/>
      <w:marLeft w:val="0"/>
      <w:marRight w:val="0"/>
      <w:marTop w:val="0"/>
      <w:marBottom w:val="0"/>
      <w:divBdr>
        <w:top w:val="none" w:sz="0" w:space="0" w:color="auto"/>
        <w:left w:val="none" w:sz="0" w:space="0" w:color="auto"/>
        <w:bottom w:val="none" w:sz="0" w:space="0" w:color="auto"/>
        <w:right w:val="none" w:sz="0" w:space="0" w:color="auto"/>
      </w:divBdr>
      <w:divsChild>
        <w:div w:id="60297011">
          <w:marLeft w:val="0"/>
          <w:marRight w:val="0"/>
          <w:marTop w:val="0"/>
          <w:marBottom w:val="0"/>
          <w:divBdr>
            <w:top w:val="none" w:sz="0" w:space="0" w:color="auto"/>
            <w:left w:val="none" w:sz="0" w:space="0" w:color="auto"/>
            <w:bottom w:val="none" w:sz="0" w:space="0" w:color="auto"/>
            <w:right w:val="none" w:sz="0" w:space="0" w:color="auto"/>
          </w:divBdr>
        </w:div>
      </w:divsChild>
    </w:div>
    <w:div w:id="2137944508">
      <w:bodyDiv w:val="1"/>
      <w:marLeft w:val="0"/>
      <w:marRight w:val="0"/>
      <w:marTop w:val="0"/>
      <w:marBottom w:val="0"/>
      <w:divBdr>
        <w:top w:val="none" w:sz="0" w:space="0" w:color="auto"/>
        <w:left w:val="none" w:sz="0" w:space="0" w:color="auto"/>
        <w:bottom w:val="none" w:sz="0" w:space="0" w:color="auto"/>
        <w:right w:val="none" w:sz="0" w:space="0" w:color="auto"/>
      </w:divBdr>
      <w:divsChild>
        <w:div w:id="2139641242">
          <w:marLeft w:val="0"/>
          <w:marRight w:val="0"/>
          <w:marTop w:val="0"/>
          <w:marBottom w:val="0"/>
          <w:divBdr>
            <w:top w:val="none" w:sz="0" w:space="0" w:color="auto"/>
            <w:left w:val="none" w:sz="0" w:space="0" w:color="auto"/>
            <w:bottom w:val="none" w:sz="0" w:space="0" w:color="auto"/>
            <w:right w:val="none" w:sz="0" w:space="0" w:color="auto"/>
          </w:divBdr>
          <w:divsChild>
            <w:div w:id="948926125">
              <w:marLeft w:val="0"/>
              <w:marRight w:val="0"/>
              <w:marTop w:val="0"/>
              <w:marBottom w:val="0"/>
              <w:divBdr>
                <w:top w:val="none" w:sz="0" w:space="0" w:color="auto"/>
                <w:left w:val="none" w:sz="0" w:space="0" w:color="auto"/>
                <w:bottom w:val="none" w:sz="0" w:space="0" w:color="auto"/>
                <w:right w:val="none" w:sz="0" w:space="0" w:color="auto"/>
              </w:divBdr>
              <w:divsChild>
                <w:div w:id="11670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2489">
          <w:marLeft w:val="0"/>
          <w:marRight w:val="0"/>
          <w:marTop w:val="0"/>
          <w:marBottom w:val="0"/>
          <w:divBdr>
            <w:top w:val="none" w:sz="0" w:space="0" w:color="auto"/>
            <w:left w:val="none" w:sz="0" w:space="0" w:color="auto"/>
            <w:bottom w:val="none" w:sz="0" w:space="0" w:color="auto"/>
            <w:right w:val="none" w:sz="0" w:space="0" w:color="auto"/>
          </w:divBdr>
          <w:divsChild>
            <w:div w:id="135227098">
              <w:marLeft w:val="0"/>
              <w:marRight w:val="0"/>
              <w:marTop w:val="0"/>
              <w:marBottom w:val="0"/>
              <w:divBdr>
                <w:top w:val="none" w:sz="0" w:space="0" w:color="auto"/>
                <w:left w:val="none" w:sz="0" w:space="0" w:color="auto"/>
                <w:bottom w:val="none" w:sz="0" w:space="0" w:color="auto"/>
                <w:right w:val="none" w:sz="0" w:space="0" w:color="auto"/>
              </w:divBdr>
              <w:divsChild>
                <w:div w:id="4750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1399">
          <w:marLeft w:val="0"/>
          <w:marRight w:val="0"/>
          <w:marTop w:val="0"/>
          <w:marBottom w:val="0"/>
          <w:divBdr>
            <w:top w:val="none" w:sz="0" w:space="0" w:color="auto"/>
            <w:left w:val="none" w:sz="0" w:space="0" w:color="auto"/>
            <w:bottom w:val="none" w:sz="0" w:space="0" w:color="auto"/>
            <w:right w:val="none" w:sz="0" w:space="0" w:color="auto"/>
          </w:divBdr>
        </w:div>
        <w:div w:id="2102598823">
          <w:marLeft w:val="0"/>
          <w:marRight w:val="0"/>
          <w:marTop w:val="0"/>
          <w:marBottom w:val="0"/>
          <w:divBdr>
            <w:top w:val="none" w:sz="0" w:space="0" w:color="auto"/>
            <w:left w:val="none" w:sz="0" w:space="0" w:color="auto"/>
            <w:bottom w:val="none" w:sz="0" w:space="0" w:color="auto"/>
            <w:right w:val="none" w:sz="0" w:space="0" w:color="auto"/>
          </w:divBdr>
          <w:divsChild>
            <w:div w:id="882790052">
              <w:marLeft w:val="0"/>
              <w:marRight w:val="0"/>
              <w:marTop w:val="0"/>
              <w:marBottom w:val="0"/>
              <w:divBdr>
                <w:top w:val="none" w:sz="0" w:space="0" w:color="auto"/>
                <w:left w:val="none" w:sz="0" w:space="0" w:color="auto"/>
                <w:bottom w:val="none" w:sz="0" w:space="0" w:color="auto"/>
                <w:right w:val="none" w:sz="0" w:space="0" w:color="auto"/>
              </w:divBdr>
              <w:divsChild>
                <w:div w:id="14244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3058">
          <w:marLeft w:val="0"/>
          <w:marRight w:val="0"/>
          <w:marTop w:val="0"/>
          <w:marBottom w:val="0"/>
          <w:divBdr>
            <w:top w:val="none" w:sz="0" w:space="0" w:color="auto"/>
            <w:left w:val="none" w:sz="0" w:space="0" w:color="auto"/>
            <w:bottom w:val="none" w:sz="0" w:space="0" w:color="auto"/>
            <w:right w:val="none" w:sz="0" w:space="0" w:color="auto"/>
          </w:divBdr>
          <w:divsChild>
            <w:div w:id="1567958601">
              <w:marLeft w:val="0"/>
              <w:marRight w:val="0"/>
              <w:marTop w:val="0"/>
              <w:marBottom w:val="0"/>
              <w:divBdr>
                <w:top w:val="none" w:sz="0" w:space="0" w:color="auto"/>
                <w:left w:val="none" w:sz="0" w:space="0" w:color="auto"/>
                <w:bottom w:val="none" w:sz="0" w:space="0" w:color="auto"/>
                <w:right w:val="none" w:sz="0" w:space="0" w:color="auto"/>
              </w:divBdr>
              <w:divsChild>
                <w:div w:id="11618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5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ferat@ag.uni-lj.s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uni-lj.si/e_files/content/Pravilnik%20o%20PGUN%20programov%201.stopnje-2020.4.22.%20-c%cc%8cistopis-TISK.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8DD91497A7214AB064FF083C70381D" ma:contentTypeVersion="12" ma:contentTypeDescription="Create a new document." ma:contentTypeScope="" ma:versionID="942f290194a3ab0891ac5f7d9eb9139c">
  <xsd:schema xmlns:xsd="http://www.w3.org/2001/XMLSchema" xmlns:xs="http://www.w3.org/2001/XMLSchema" xmlns:p="http://schemas.microsoft.com/office/2006/metadata/properties" xmlns:ns2="2cf06205-ba4d-4514-889c-bcbde5aecc14" xmlns:ns3="3a97d52c-5496-45e6-a55b-4bd8e842a131" targetNamespace="http://schemas.microsoft.com/office/2006/metadata/properties" ma:root="true" ma:fieldsID="ab763cc93f2cc78e3cf411c6f385f6b4" ns2:_="" ns3:_="">
    <xsd:import namespace="2cf06205-ba4d-4514-889c-bcbde5aecc14"/>
    <xsd:import namespace="3a97d52c-5496-45e6-a55b-4bd8e842a1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06205-ba4d-4514-889c-bcbde5aec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97d52c-5496-45e6-a55b-4bd8e842a1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DD91DCB-AB44-4C14-B6C1-1A2B9DF213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CC6535-611E-4162-9943-56877AFD532F}">
  <ds:schemaRefs>
    <ds:schemaRef ds:uri="http://schemas.microsoft.com/sharepoint/v3/contenttype/forms"/>
  </ds:schemaRefs>
</ds:datastoreItem>
</file>

<file path=customXml/itemProps3.xml><?xml version="1.0" encoding="utf-8"?>
<ds:datastoreItem xmlns:ds="http://schemas.openxmlformats.org/officeDocument/2006/customXml" ds:itemID="{07B7C808-DCFE-4921-B8F4-EE40E1085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06205-ba4d-4514-889c-bcbde5aecc14"/>
    <ds:schemaRef ds:uri="3a97d52c-5496-45e6-a55b-4bd8e842a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55DE6-0522-4958-B309-CD191398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741</Words>
  <Characters>4230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Kostrevc, Tim</cp:lastModifiedBy>
  <cp:revision>8</cp:revision>
  <cp:lastPrinted>2021-03-15T10:38:00Z</cp:lastPrinted>
  <dcterms:created xsi:type="dcterms:W3CDTF">2021-12-08T10:10:00Z</dcterms:created>
  <dcterms:modified xsi:type="dcterms:W3CDTF">2023-02-02T10:02:00Z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0x010100058DD91497A7214AB064FF083C70381D</vt:lpwstr>
  </property>
</Properties>
</file>