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82" w:rsidRPr="004915DF" w:rsidRDefault="004100F5" w:rsidP="004100F5">
      <w:pPr>
        <w:spacing w:after="0" w:line="240" w:lineRule="auto"/>
        <w:jc w:val="both"/>
        <w:rPr>
          <w:rFonts w:ascii="Gill Sans MT" w:hAnsi="Gill Sans MT" w:cs="Segoe UI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15DF">
        <w:rPr>
          <w:rFonts w:ascii="Gill Sans MT" w:hAnsi="Gill Sans MT" w:cs="Segoe UI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</w:t>
      </w:r>
      <w:r w:rsidR="00DE36DA" w:rsidRPr="004915DF">
        <w:rPr>
          <w:rFonts w:ascii="Gill Sans MT" w:hAnsi="Gill Sans MT" w:cs="Segoe UI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BIR INFORMACIJ / </w:t>
      </w:r>
      <w:r w:rsidR="000656A0">
        <w:rPr>
          <w:rFonts w:ascii="Gill Sans MT" w:hAnsi="Gill Sans MT" w:cs="Segoe UI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MAREC</w:t>
      </w:r>
      <w:r w:rsidR="001011F6" w:rsidRPr="004915DF">
        <w:rPr>
          <w:rFonts w:ascii="Gill Sans MT" w:hAnsi="Gill Sans MT" w:cs="Segoe UI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:rsidR="004100F5" w:rsidRPr="004915DF" w:rsidRDefault="004100F5" w:rsidP="004100F5">
      <w:pPr>
        <w:spacing w:after="0" w:line="240" w:lineRule="auto"/>
        <w:jc w:val="both"/>
        <w:rPr>
          <w:rFonts w:ascii="Gill Sans MT" w:hAnsi="Gill Sans MT" w:cs="Segoe UI"/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11F6" w:rsidRPr="004915DF" w:rsidRDefault="001011F6" w:rsidP="004100F5">
      <w:pPr>
        <w:pStyle w:val="Default"/>
        <w:jc w:val="both"/>
        <w:rPr>
          <w:rFonts w:ascii="Gill Sans MT" w:hAnsi="Gill Sans MT" w:cs="Segoe UI"/>
          <w:b/>
          <w:iCs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11F6" w:rsidRDefault="004100F5" w:rsidP="004100F5">
      <w:pPr>
        <w:pStyle w:val="Default"/>
        <w:jc w:val="both"/>
        <w:rPr>
          <w:rFonts w:ascii="Gill Sans MT" w:hAnsi="Gill Sans MT" w:cs="Segoe UI"/>
          <w:b/>
          <w:iCs/>
          <w:outline/>
          <w:color w:val="ED7D31" w:themeColor="accent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915DF">
        <w:rPr>
          <w:rFonts w:ascii="Gill Sans MT" w:hAnsi="Gill Sans MT" w:cs="Segoe UI"/>
          <w:b/>
          <w:iCs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*** </w:t>
      </w:r>
      <w:r w:rsidR="001011F6" w:rsidRPr="004915DF">
        <w:rPr>
          <w:rFonts w:ascii="Gill Sans MT" w:hAnsi="Gill Sans MT" w:cs="Segoe UI"/>
          <w:b/>
          <w:iCs/>
          <w:outline/>
          <w:color w:val="ED7D31" w:themeColor="accent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INFORMACIJE O RAZLIČNIH </w:t>
      </w:r>
      <w:r w:rsidR="000656A0">
        <w:rPr>
          <w:rFonts w:ascii="Gill Sans MT" w:hAnsi="Gill Sans MT" w:cs="Segoe UI"/>
          <w:b/>
          <w:iCs/>
          <w:outline/>
          <w:color w:val="ED7D31" w:themeColor="accent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POZIVIH, </w:t>
      </w:r>
      <w:r w:rsidR="001011F6" w:rsidRPr="004915DF">
        <w:rPr>
          <w:rFonts w:ascii="Gill Sans MT" w:hAnsi="Gill Sans MT" w:cs="Segoe UI"/>
          <w:b/>
          <w:iCs/>
          <w:outline/>
          <w:color w:val="ED7D31" w:themeColor="accent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PROGRAMIH</w:t>
      </w:r>
      <w:r w:rsidR="0035103C" w:rsidRPr="004915DF">
        <w:rPr>
          <w:rFonts w:ascii="Gill Sans MT" w:hAnsi="Gill Sans MT" w:cs="Segoe UI"/>
          <w:b/>
          <w:iCs/>
          <w:outline/>
          <w:color w:val="ED7D31" w:themeColor="accent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in PROJEKTIH</w:t>
      </w:r>
      <w:r w:rsidR="001011F6" w:rsidRPr="004915DF">
        <w:rPr>
          <w:rFonts w:ascii="Gill Sans MT" w:hAnsi="Gill Sans MT" w:cs="Segoe UI"/>
          <w:b/>
          <w:iCs/>
          <w:outline/>
          <w:color w:val="ED7D31" w:themeColor="accent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 RAZPISH</w:t>
      </w:r>
    </w:p>
    <w:p w:rsidR="000656A0" w:rsidRDefault="000656A0" w:rsidP="000656A0">
      <w:p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</w:p>
    <w:p w:rsidR="000656A0" w:rsidRPr="004A5793" w:rsidRDefault="000656A0" w:rsidP="000656A0">
      <w:pPr>
        <w:spacing w:before="100" w:beforeAutospacing="1" w:after="100" w:afterAutospacing="1" w:line="360" w:lineRule="auto"/>
        <w:rPr>
          <w:rFonts w:ascii="Gill Sans MT" w:hAnsi="Gill Sans MT"/>
          <w:sz w:val="20"/>
          <w:szCs w:val="20"/>
        </w:rPr>
      </w:pPr>
      <w:r w:rsidRPr="004A5793">
        <w:rPr>
          <w:rFonts w:ascii="Gill Sans MT" w:eastAsia="Times New Roman" w:hAnsi="Gill Sans MT"/>
          <w:b/>
          <w:color w:val="606060"/>
          <w:sz w:val="20"/>
          <w:szCs w:val="20"/>
        </w:rPr>
        <w:t>Erasmus+ KA2</w:t>
      </w:r>
      <w:r w:rsidRPr="004A5793">
        <w:rPr>
          <w:rFonts w:ascii="Gill Sans MT" w:eastAsia="Times New Roman" w:hAnsi="Gill Sans MT"/>
          <w:color w:val="606060"/>
          <w:sz w:val="20"/>
          <w:szCs w:val="20"/>
        </w:rPr>
        <w:t xml:space="preserve"> – rok prestavljen na </w:t>
      </w:r>
      <w:r w:rsidRPr="004A5793">
        <w:rPr>
          <w:rFonts w:ascii="Gill Sans MT" w:eastAsia="Times New Roman" w:hAnsi="Gill Sans MT"/>
          <w:b/>
          <w:color w:val="FF0000"/>
          <w:sz w:val="20"/>
          <w:szCs w:val="20"/>
        </w:rPr>
        <w:t>23. april 2020</w:t>
      </w:r>
      <w:r w:rsidRPr="004A5793">
        <w:rPr>
          <w:rFonts w:ascii="Gill Sans MT" w:eastAsia="Times New Roman" w:hAnsi="Gill Sans MT"/>
          <w:color w:val="606060"/>
          <w:sz w:val="20"/>
          <w:szCs w:val="20"/>
        </w:rPr>
        <w:t>.</w:t>
      </w:r>
      <w:r w:rsidRPr="004A5793">
        <w:rPr>
          <w:rFonts w:ascii="Gill Sans MT" w:hAnsi="Gill Sans MT"/>
          <w:sz w:val="20"/>
          <w:szCs w:val="20"/>
        </w:rPr>
        <w:t xml:space="preserve"> </w:t>
      </w:r>
    </w:p>
    <w:p w:rsidR="000656A0" w:rsidRPr="004A5793" w:rsidRDefault="000656A0" w:rsidP="000656A0">
      <w:pPr>
        <w:spacing w:before="100" w:beforeAutospacing="1" w:after="100" w:afterAutospacing="1" w:line="360" w:lineRule="auto"/>
        <w:rPr>
          <w:rFonts w:ascii="Helvetica" w:eastAsia="Times New Roman" w:hAnsi="Helvetica"/>
          <w:color w:val="44546A" w:themeColor="text2"/>
          <w:sz w:val="23"/>
          <w:szCs w:val="23"/>
        </w:rPr>
      </w:pPr>
      <w:hyperlink r:id="rId5" w:tgtFrame="_blank" w:history="1">
        <w:r w:rsidRPr="004A5793">
          <w:rPr>
            <w:rStyle w:val="Hiperpovezava"/>
            <w:rFonts w:ascii="Arial" w:eastAsia="Times New Roman" w:hAnsi="Arial" w:cs="Arial"/>
            <w:color w:val="44546A" w:themeColor="text2"/>
            <w:sz w:val="18"/>
            <w:szCs w:val="18"/>
          </w:rPr>
          <w:t>Od</w:t>
        </w:r>
        <w:r w:rsidRPr="004A5793">
          <w:rPr>
            <w:rStyle w:val="Hiperpovezava"/>
            <w:rFonts w:ascii="Arial" w:eastAsia="Times New Roman" w:hAnsi="Arial" w:cs="Arial"/>
            <w:color w:val="44546A" w:themeColor="text2"/>
            <w:sz w:val="18"/>
            <w:szCs w:val="18"/>
          </w:rPr>
          <w:t>p</w:t>
        </w:r>
        <w:r w:rsidRPr="004A5793">
          <w:rPr>
            <w:rStyle w:val="Hiperpovezava"/>
            <w:rFonts w:ascii="Arial" w:eastAsia="Times New Roman" w:hAnsi="Arial" w:cs="Arial"/>
            <w:color w:val="44546A" w:themeColor="text2"/>
            <w:sz w:val="18"/>
            <w:szCs w:val="18"/>
          </w:rPr>
          <w:t xml:space="preserve">rt je poziv za nove rešitve za </w:t>
        </w:r>
        <w:r w:rsidRPr="004A5793">
          <w:rPr>
            <w:rStyle w:val="Hiperpovezava"/>
            <w:rFonts w:ascii="Arial" w:eastAsia="Times New Roman" w:hAnsi="Arial" w:cs="Arial"/>
            <w:b/>
            <w:color w:val="44546A" w:themeColor="text2"/>
            <w:sz w:val="18"/>
            <w:szCs w:val="18"/>
          </w:rPr>
          <w:t>dolgoročno hrambo znanstvenih podatkov</w:t>
        </w:r>
        <w:r w:rsidRPr="004A5793">
          <w:rPr>
            <w:rStyle w:val="Hiperpovezava"/>
            <w:rFonts w:ascii="Arial" w:eastAsia="Times New Roman" w:hAnsi="Arial" w:cs="Arial"/>
            <w:color w:val="44546A" w:themeColor="text2"/>
            <w:sz w:val="18"/>
            <w:szCs w:val="18"/>
          </w:rPr>
          <w:t xml:space="preserve"> v oblaku</w:t>
        </w:r>
      </w:hyperlink>
    </w:p>
    <w:p w:rsidR="004100F5" w:rsidRPr="004915DF" w:rsidRDefault="004100F5" w:rsidP="004100F5">
      <w:pPr>
        <w:spacing w:after="0" w:line="240" w:lineRule="auto"/>
        <w:jc w:val="both"/>
        <w:rPr>
          <w:rFonts w:ascii="Gill Sans MT" w:hAnsi="Gill Sans MT" w:cs="Segoe UI"/>
          <w:b/>
          <w:bCs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100F5" w:rsidRPr="004915DF" w:rsidRDefault="001011F6" w:rsidP="004100F5">
      <w:pPr>
        <w:spacing w:after="0" w:line="24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  <w:r w:rsidRPr="004915DF">
        <w:rPr>
          <w:rFonts w:ascii="Gill Sans MT" w:hAnsi="Gill Sans MT" w:cs="Segoe UI"/>
          <w:b/>
          <w:color w:val="44546A" w:themeColor="text2"/>
          <w:sz w:val="20"/>
          <w:szCs w:val="20"/>
        </w:rPr>
        <w:t>Program Stanisława Ulama</w:t>
      </w: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 xml:space="preserve"> je namenjen priznanim in perspektivnim znanstvenikom in raziskovalcem z znanstvenim nazivom doktor (znanosti), ki jih zanima sodelovanje s poljskimi izobraževalnimi ustanovami in vključitev v njihove znanstvene dejavnosti, predvsem v raziskovalne projekte in pedagoško delo. Študijski obiski v okviru programa Stanisława Ulama trajajo od 6 do 24 mesecev. Rok za prijavo je </w:t>
      </w:r>
      <w:r w:rsidRPr="004915DF">
        <w:rPr>
          <w:rFonts w:ascii="Gill Sans MT" w:hAnsi="Gill Sans MT" w:cs="Segoe UI"/>
          <w:b/>
          <w:color w:val="FF0000"/>
          <w:sz w:val="20"/>
          <w:szCs w:val="20"/>
          <w:u w:val="single"/>
        </w:rPr>
        <w:t>15. april 2020</w:t>
      </w: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>.</w:t>
      </w:r>
    </w:p>
    <w:p w:rsidR="001011F6" w:rsidRPr="004915DF" w:rsidRDefault="001011F6" w:rsidP="004100F5">
      <w:pPr>
        <w:spacing w:after="0" w:line="240" w:lineRule="auto"/>
        <w:jc w:val="both"/>
        <w:rPr>
          <w:rFonts w:ascii="Gill Sans MT" w:hAnsi="Gill Sans MT" w:cs="Segoe UI"/>
          <w:sz w:val="20"/>
          <w:szCs w:val="20"/>
        </w:rPr>
      </w:pP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>Več informacij je na voljo na povezavi:</w:t>
      </w:r>
      <w:r w:rsidRPr="004915DF">
        <w:rPr>
          <w:rFonts w:ascii="Gill Sans MT" w:hAnsi="Gill Sans MT" w:cs="Segoe UI"/>
          <w:color w:val="44546A" w:themeColor="text2"/>
          <w:sz w:val="20"/>
          <w:szCs w:val="20"/>
          <w:shd w:val="clear" w:color="auto" w:fill="FFFFFF"/>
        </w:rPr>
        <w:t xml:space="preserve"> </w:t>
      </w:r>
      <w:hyperlink r:id="rId6" w:history="1">
        <w:r w:rsidRPr="004915DF">
          <w:rPr>
            <w:rStyle w:val="Hiperpovezava"/>
            <w:rFonts w:ascii="Gill Sans MT" w:hAnsi="Gill Sans MT" w:cs="Segoe UI"/>
            <w:i/>
            <w:color w:val="0070C0"/>
            <w:sz w:val="20"/>
            <w:szCs w:val="20"/>
          </w:rPr>
          <w:t>https://nawa.gov.pl/en/scientists/the-ulam-programme</w:t>
        </w:r>
      </w:hyperlink>
      <w:r w:rsidR="004100F5" w:rsidRPr="004915DF">
        <w:rPr>
          <w:rStyle w:val="Hiperpovezava"/>
          <w:rFonts w:ascii="Gill Sans MT" w:hAnsi="Gill Sans MT" w:cs="Segoe UI"/>
          <w:color w:val="44546A" w:themeColor="text2"/>
          <w:sz w:val="20"/>
          <w:szCs w:val="20"/>
        </w:rPr>
        <w:t>.</w:t>
      </w:r>
      <w:r w:rsidR="004100F5" w:rsidRPr="004915DF">
        <w:rPr>
          <w:rStyle w:val="Hiperpovezava"/>
          <w:rFonts w:ascii="Gill Sans MT" w:hAnsi="Gill Sans MT" w:cs="Segoe UI"/>
          <w:color w:val="44546A" w:themeColor="text2"/>
          <w:sz w:val="20"/>
          <w:szCs w:val="20"/>
          <w:u w:val="none"/>
        </w:rPr>
        <w:t xml:space="preserve"> </w:t>
      </w:r>
    </w:p>
    <w:p w:rsidR="0035103C" w:rsidRPr="004915DF" w:rsidRDefault="0035103C" w:rsidP="004100F5">
      <w:pPr>
        <w:pStyle w:val="Default"/>
        <w:jc w:val="both"/>
        <w:rPr>
          <w:rFonts w:ascii="Gill Sans MT" w:hAnsi="Gill Sans MT" w:cs="Segoe UI"/>
          <w:iCs/>
          <w:color w:val="auto"/>
          <w:sz w:val="20"/>
          <w:szCs w:val="20"/>
        </w:rPr>
      </w:pPr>
    </w:p>
    <w:p w:rsidR="0035103C" w:rsidRPr="004915DF" w:rsidRDefault="0035103C" w:rsidP="004100F5">
      <w:pPr>
        <w:pStyle w:val="Default"/>
        <w:jc w:val="both"/>
        <w:rPr>
          <w:rFonts w:ascii="Gill Sans MT" w:hAnsi="Gill Sans MT" w:cs="Segoe UI"/>
          <w:iCs/>
          <w:color w:val="4472C4" w:themeColor="accent5"/>
          <w:sz w:val="20"/>
          <w:szCs w:val="20"/>
        </w:rPr>
      </w:pPr>
      <w:r w:rsidRPr="004915DF">
        <w:rPr>
          <w:rFonts w:ascii="Gill Sans MT" w:hAnsi="Gill Sans MT" w:cs="Segoe UI"/>
          <w:b/>
          <w:iCs/>
          <w:color w:val="44546A" w:themeColor="text2"/>
          <w:sz w:val="20"/>
          <w:szCs w:val="20"/>
        </w:rPr>
        <w:t xml:space="preserve">Platforma Crowdhelix </w:t>
      </w:r>
      <w:r w:rsidRPr="004915DF">
        <w:rPr>
          <w:rFonts w:ascii="Gill Sans MT" w:hAnsi="Gill Sans MT" w:cs="Segoe UI"/>
          <w:iCs/>
          <w:color w:val="44546A" w:themeColor="text2"/>
          <w:sz w:val="20"/>
          <w:szCs w:val="20"/>
        </w:rPr>
        <w:t>– namenjena povezovanju akademskih institucij</w:t>
      </w:r>
      <w:r w:rsidR="00110CFB" w:rsidRPr="004915DF">
        <w:rPr>
          <w:rFonts w:ascii="Gill Sans MT" w:hAnsi="Gill Sans MT" w:cs="Segoe UI"/>
          <w:iCs/>
          <w:color w:val="44546A" w:themeColor="text2"/>
          <w:sz w:val="20"/>
          <w:szCs w:val="20"/>
        </w:rPr>
        <w:t xml:space="preserve">, </w:t>
      </w:r>
      <w:hyperlink r:id="rId7" w:history="1">
        <w:r w:rsidRPr="004915DF">
          <w:rPr>
            <w:rStyle w:val="Hiperpovezava"/>
            <w:rFonts w:ascii="Gill Sans MT" w:hAnsi="Gill Sans MT" w:cs="Segoe UI"/>
            <w:iCs/>
            <w:color w:val="4472C4" w:themeColor="accent5"/>
            <w:sz w:val="20"/>
            <w:szCs w:val="20"/>
          </w:rPr>
          <w:t>https://www.crowdhelix.com/signup</w:t>
        </w:r>
      </w:hyperlink>
      <w:r w:rsidR="004A5793">
        <w:rPr>
          <w:rFonts w:ascii="Gill Sans MT" w:hAnsi="Gill Sans MT" w:cs="Segoe UI"/>
          <w:iCs/>
          <w:color w:val="4472C4" w:themeColor="accent5"/>
          <w:sz w:val="20"/>
          <w:szCs w:val="20"/>
        </w:rPr>
        <w:t>.</w:t>
      </w:r>
    </w:p>
    <w:p w:rsidR="0035103C" w:rsidRPr="004915DF" w:rsidRDefault="0035103C" w:rsidP="004100F5">
      <w:pPr>
        <w:pStyle w:val="Default"/>
        <w:jc w:val="both"/>
        <w:rPr>
          <w:rFonts w:ascii="Gill Sans MT" w:hAnsi="Gill Sans MT" w:cs="Segoe UI"/>
          <w:iCs/>
          <w:color w:val="44546A" w:themeColor="text2"/>
          <w:sz w:val="20"/>
          <w:szCs w:val="20"/>
        </w:rPr>
      </w:pPr>
    </w:p>
    <w:p w:rsidR="0035103C" w:rsidRPr="004915DF" w:rsidRDefault="0035103C" w:rsidP="004100F5">
      <w:pPr>
        <w:pStyle w:val="Default"/>
        <w:jc w:val="both"/>
        <w:rPr>
          <w:rFonts w:ascii="Gill Sans MT" w:hAnsi="Gill Sans MT" w:cs="Segoe UI"/>
          <w:iCs/>
          <w:color w:val="44546A" w:themeColor="text2"/>
          <w:sz w:val="20"/>
          <w:szCs w:val="20"/>
        </w:rPr>
      </w:pPr>
      <w:r w:rsidRPr="004915DF">
        <w:rPr>
          <w:rFonts w:ascii="Gill Sans MT" w:hAnsi="Gill Sans MT" w:cs="Segoe UI"/>
          <w:b/>
          <w:iCs/>
          <w:color w:val="44546A" w:themeColor="text2"/>
          <w:sz w:val="20"/>
          <w:szCs w:val="20"/>
        </w:rPr>
        <w:t>Portal za iskanje razpisov v okviru evroskih programov</w:t>
      </w:r>
      <w:r w:rsidR="00110CFB" w:rsidRPr="004915DF">
        <w:rPr>
          <w:rFonts w:ascii="Gill Sans MT" w:hAnsi="Gill Sans MT" w:cs="Segoe UI"/>
          <w:b/>
          <w:iCs/>
          <w:color w:val="44546A" w:themeColor="text2"/>
          <w:sz w:val="20"/>
          <w:szCs w:val="20"/>
        </w:rPr>
        <w:t xml:space="preserve"> - </w:t>
      </w: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>Funding &amp; Tenders Opportunities Portal</w:t>
      </w:r>
      <w:r w:rsidR="004A5793">
        <w:rPr>
          <w:rFonts w:ascii="Gill Sans MT" w:hAnsi="Gill Sans MT" w:cs="Segoe UI"/>
          <w:color w:val="44546A" w:themeColor="text2"/>
          <w:sz w:val="20"/>
          <w:szCs w:val="20"/>
        </w:rPr>
        <w:t>.</w:t>
      </w:r>
    </w:p>
    <w:p w:rsidR="001011F6" w:rsidRPr="004915DF" w:rsidRDefault="00110CFB" w:rsidP="004100F5">
      <w:pPr>
        <w:spacing w:after="0" w:line="24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 xml:space="preserve"> </w:t>
      </w:r>
    </w:p>
    <w:p w:rsidR="00110CFB" w:rsidRPr="004915DF" w:rsidRDefault="0035103C" w:rsidP="004100F5">
      <w:pPr>
        <w:spacing w:after="0" w:line="24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  <w:r w:rsidRPr="004915DF">
        <w:rPr>
          <w:rFonts w:ascii="Gill Sans MT" w:hAnsi="Gill Sans MT" w:cs="Segoe UI"/>
          <w:b/>
          <w:color w:val="44546A" w:themeColor="text2"/>
          <w:sz w:val="20"/>
          <w:szCs w:val="20"/>
        </w:rPr>
        <w:t>Informacijska platforma Research Professional</w:t>
      </w:r>
      <w:r w:rsidR="00110CFB" w:rsidRPr="004915DF">
        <w:rPr>
          <w:rFonts w:ascii="Gill Sans MT" w:hAnsi="Gill Sans MT" w:cs="Segoe UI"/>
          <w:b/>
          <w:color w:val="44546A" w:themeColor="text2"/>
          <w:sz w:val="20"/>
          <w:szCs w:val="20"/>
        </w:rPr>
        <w:t xml:space="preserve"> – </w:t>
      </w:r>
      <w:hyperlink r:id="rId8" w:history="1">
        <w:r w:rsidR="00110CFB" w:rsidRPr="004915DF">
          <w:rPr>
            <w:rStyle w:val="Hiperpovezava"/>
            <w:rFonts w:ascii="Gill Sans MT" w:hAnsi="Gill Sans MT" w:cs="Segoe UI"/>
            <w:sz w:val="20"/>
            <w:szCs w:val="20"/>
          </w:rPr>
          <w:t>poveza</w:t>
        </w:r>
      </w:hyperlink>
      <w:r w:rsidR="004A5793">
        <w:rPr>
          <w:rStyle w:val="Hiperpovezava"/>
          <w:rFonts w:ascii="Gill Sans MT" w:hAnsi="Gill Sans MT" w:cs="Segoe UI"/>
          <w:sz w:val="20"/>
          <w:szCs w:val="20"/>
        </w:rPr>
        <w:t>.</w:t>
      </w:r>
    </w:p>
    <w:p w:rsidR="00110CFB" w:rsidRPr="004915DF" w:rsidRDefault="00110CFB" w:rsidP="004100F5">
      <w:pPr>
        <w:spacing w:after="0" w:line="24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110CFB" w:rsidRPr="004915DF" w:rsidRDefault="00110CFB" w:rsidP="004100F5">
      <w:pPr>
        <w:spacing w:after="0" w:line="24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110CFB" w:rsidRPr="004915DF" w:rsidRDefault="00110CFB" w:rsidP="004100F5">
      <w:pPr>
        <w:spacing w:after="0" w:line="240" w:lineRule="auto"/>
        <w:jc w:val="both"/>
        <w:rPr>
          <w:rFonts w:ascii="Gill Sans MT" w:hAnsi="Gill Sans MT" w:cs="Segoe UI"/>
          <w:b/>
          <w:color w:val="7030A0"/>
          <w:sz w:val="20"/>
          <w:szCs w:val="20"/>
          <w:u w:val="single"/>
        </w:rPr>
      </w:pPr>
    </w:p>
    <w:p w:rsidR="001011F6" w:rsidRPr="004915DF" w:rsidRDefault="00110CFB" w:rsidP="004100F5">
      <w:pPr>
        <w:spacing w:after="0" w:line="240" w:lineRule="auto"/>
        <w:jc w:val="both"/>
        <w:rPr>
          <w:rFonts w:ascii="Gill Sans MT" w:hAnsi="Gill Sans MT" w:cs="Segoe UI"/>
          <w:b/>
          <w:outline/>
          <w:color w:val="ED7D31" w:themeColor="accent2"/>
          <w:sz w:val="24"/>
          <w:szCs w:val="2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915DF">
        <w:rPr>
          <w:rFonts w:ascii="Gill Sans MT" w:hAnsi="Gill Sans MT" w:cs="Segoe UI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*** </w:t>
      </w:r>
      <w:r w:rsidR="0035103C" w:rsidRPr="004915DF">
        <w:rPr>
          <w:rFonts w:ascii="Gill Sans MT" w:hAnsi="Gill Sans MT" w:cs="Segoe UI"/>
          <w:b/>
          <w:outline/>
          <w:color w:val="ED7D31" w:themeColor="accent2"/>
          <w:sz w:val="24"/>
          <w:szCs w:val="2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OBJAVE POLETNIH ŠOL TEČAJEV</w:t>
      </w:r>
      <w:r w:rsidR="001011F6" w:rsidRPr="004915DF">
        <w:rPr>
          <w:rFonts w:ascii="Gill Sans MT" w:hAnsi="Gill Sans MT" w:cs="Segoe UI"/>
          <w:b/>
          <w:outline/>
          <w:color w:val="ED7D31" w:themeColor="accent2"/>
          <w:sz w:val="24"/>
          <w:szCs w:val="2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r w:rsidR="0035103C" w:rsidRPr="004915DF">
        <w:rPr>
          <w:rFonts w:ascii="Gill Sans MT" w:hAnsi="Gill Sans MT" w:cs="Segoe UI"/>
          <w:b/>
          <w:outline/>
          <w:color w:val="ED7D31" w:themeColor="accent2"/>
          <w:sz w:val="24"/>
          <w:szCs w:val="2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TEKMOVANJ, POLETNIH ŠOL – PRILOŽNOSTI ZA ŠTUDENTE</w:t>
      </w:r>
    </w:p>
    <w:p w:rsidR="001011F6" w:rsidRPr="004915DF" w:rsidRDefault="001011F6" w:rsidP="004100F5">
      <w:pPr>
        <w:pStyle w:val="Default"/>
        <w:jc w:val="both"/>
        <w:rPr>
          <w:rFonts w:ascii="Gill Sans MT" w:hAnsi="Gill Sans MT" w:cs="Segoe UI"/>
          <w:iCs/>
          <w:color w:val="auto"/>
          <w:sz w:val="20"/>
          <w:szCs w:val="20"/>
        </w:rPr>
      </w:pPr>
    </w:p>
    <w:p w:rsidR="00110CFB" w:rsidRPr="004915DF" w:rsidRDefault="00110CFB" w:rsidP="00110CFB">
      <w:pPr>
        <w:spacing w:after="0" w:line="240" w:lineRule="auto"/>
        <w:jc w:val="both"/>
        <w:rPr>
          <w:rFonts w:ascii="Gill Sans MT" w:eastAsia="Times New Roman" w:hAnsi="Gill Sans MT" w:cs="Segoe UI"/>
          <w:b/>
          <w:bCs/>
          <w:color w:val="44546A" w:themeColor="text2"/>
          <w:sz w:val="20"/>
          <w:szCs w:val="20"/>
        </w:rPr>
      </w:pPr>
    </w:p>
    <w:p w:rsidR="00110CFB" w:rsidRPr="004915DF" w:rsidRDefault="00110CFB" w:rsidP="00110CFB">
      <w:pPr>
        <w:spacing w:after="0" w:line="240" w:lineRule="auto"/>
        <w:jc w:val="both"/>
        <w:rPr>
          <w:rFonts w:ascii="Gill Sans MT" w:eastAsia="Times New Roman" w:hAnsi="Gill Sans MT" w:cs="Segoe UI"/>
          <w:color w:val="44546A" w:themeColor="text2"/>
          <w:sz w:val="20"/>
          <w:szCs w:val="20"/>
        </w:rPr>
      </w:pPr>
      <w:r w:rsidRPr="004915DF">
        <w:rPr>
          <w:rFonts w:ascii="Gill Sans MT" w:hAnsi="Gill Sans MT" w:cs="Segoe UI"/>
          <w:b/>
          <w:color w:val="44546A" w:themeColor="text2"/>
          <w:sz w:val="20"/>
          <w:szCs w:val="20"/>
        </w:rPr>
        <w:t>International Piano Competition of Friuli Venezia Giulia</w:t>
      </w: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 xml:space="preserve"> - “Giuseppe Molinari” scholarship, from 26</w:t>
      </w:r>
      <w:r w:rsidRPr="004915DF">
        <w:rPr>
          <w:rFonts w:ascii="Gill Sans MT" w:hAnsi="Gill Sans MT" w:cs="Segoe UI"/>
          <w:color w:val="44546A" w:themeColor="text2"/>
          <w:sz w:val="20"/>
          <w:szCs w:val="20"/>
          <w:vertAlign w:val="superscript"/>
        </w:rPr>
        <w:t>th</w:t>
      </w: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 xml:space="preserve"> May till June 1</w:t>
      </w:r>
      <w:r w:rsidRPr="004915DF">
        <w:rPr>
          <w:rFonts w:ascii="Gill Sans MT" w:hAnsi="Gill Sans MT" w:cs="Segoe UI"/>
          <w:color w:val="44546A" w:themeColor="text2"/>
          <w:sz w:val="20"/>
          <w:szCs w:val="20"/>
          <w:vertAlign w:val="superscript"/>
        </w:rPr>
        <w:t>st</w:t>
      </w: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 xml:space="preserve">, 2020. Deadline for application: </w:t>
      </w:r>
      <w:r w:rsidRPr="000656A0">
        <w:rPr>
          <w:rFonts w:ascii="Gill Sans MT" w:hAnsi="Gill Sans MT" w:cs="Segoe UI"/>
          <w:b/>
          <w:color w:val="FF0000"/>
          <w:sz w:val="20"/>
          <w:szCs w:val="20"/>
        </w:rPr>
        <w:t>March 23</w:t>
      </w:r>
      <w:r w:rsidRPr="000656A0">
        <w:rPr>
          <w:rFonts w:ascii="Gill Sans MT" w:hAnsi="Gill Sans MT" w:cs="Segoe UI"/>
          <w:b/>
          <w:color w:val="FF0000"/>
          <w:sz w:val="20"/>
          <w:szCs w:val="20"/>
          <w:vertAlign w:val="superscript"/>
        </w:rPr>
        <w:t xml:space="preserve">rd </w:t>
      </w:r>
      <w:r w:rsidRPr="000656A0">
        <w:rPr>
          <w:rFonts w:ascii="Gill Sans MT" w:hAnsi="Gill Sans MT" w:cs="Segoe UI"/>
          <w:b/>
          <w:color w:val="FF0000"/>
          <w:sz w:val="20"/>
          <w:szCs w:val="20"/>
        </w:rPr>
        <w:t>2020</w:t>
      </w: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 xml:space="preserve">, </w:t>
      </w:r>
      <w:hyperlink r:id="rId9" w:history="1">
        <w:r w:rsidRPr="004915DF">
          <w:rPr>
            <w:rStyle w:val="Hiperpovezava"/>
            <w:rFonts w:ascii="Gill Sans MT" w:eastAsia="Times New Roman" w:hAnsi="Gill Sans MT" w:cs="Segoe UI"/>
            <w:color w:val="4472C4" w:themeColor="accent5"/>
            <w:sz w:val="20"/>
            <w:szCs w:val="20"/>
          </w:rPr>
          <w:t>https://www.pianofvg.eu/en/concorso2020/</w:t>
        </w:r>
      </w:hyperlink>
      <w:r w:rsidRPr="004915DF">
        <w:rPr>
          <w:rStyle w:val="Hiperpovezava"/>
          <w:rFonts w:ascii="Gill Sans MT" w:eastAsia="Times New Roman" w:hAnsi="Gill Sans MT" w:cs="Segoe UI"/>
          <w:color w:val="44546A" w:themeColor="text2"/>
          <w:sz w:val="20"/>
          <w:szCs w:val="20"/>
        </w:rPr>
        <w:t>.</w:t>
      </w:r>
    </w:p>
    <w:p w:rsidR="00110CFB" w:rsidRPr="004915DF" w:rsidRDefault="00110CFB" w:rsidP="00110CFB">
      <w:pPr>
        <w:spacing w:after="0" w:line="240" w:lineRule="auto"/>
        <w:jc w:val="both"/>
        <w:rPr>
          <w:rFonts w:ascii="Gill Sans MT" w:eastAsia="Times New Roman" w:hAnsi="Gill Sans MT" w:cs="Segoe UI"/>
          <w:b/>
          <w:bCs/>
          <w:color w:val="44546A" w:themeColor="text2"/>
          <w:sz w:val="20"/>
          <w:szCs w:val="20"/>
        </w:rPr>
      </w:pPr>
    </w:p>
    <w:p w:rsidR="004841A8" w:rsidRPr="004915DF" w:rsidRDefault="004841A8" w:rsidP="00110CFB">
      <w:pPr>
        <w:spacing w:after="0" w:line="240" w:lineRule="auto"/>
        <w:jc w:val="both"/>
        <w:rPr>
          <w:rFonts w:ascii="Gill Sans MT" w:eastAsia="Times New Roman" w:hAnsi="Gill Sans MT" w:cs="Segoe UI"/>
          <w:b/>
          <w:bCs/>
          <w:color w:val="44546A" w:themeColor="text2"/>
          <w:sz w:val="20"/>
          <w:szCs w:val="20"/>
        </w:rPr>
      </w:pPr>
    </w:p>
    <w:p w:rsidR="001011F6" w:rsidRPr="004915DF" w:rsidRDefault="001011F6" w:rsidP="00110CFB">
      <w:pPr>
        <w:spacing w:after="0" w:line="240" w:lineRule="auto"/>
        <w:jc w:val="both"/>
        <w:rPr>
          <w:rStyle w:val="Krepko"/>
          <w:rFonts w:ascii="Gill Sans MT" w:hAnsi="Gill Sans MT" w:cs="Segoe UI"/>
          <w:b w:val="0"/>
          <w:color w:val="44546A" w:themeColor="text2"/>
          <w:sz w:val="20"/>
          <w:szCs w:val="20"/>
        </w:rPr>
      </w:pPr>
      <w:r w:rsidRPr="004915DF">
        <w:rPr>
          <w:rFonts w:ascii="Gill Sans MT" w:eastAsia="Times New Roman" w:hAnsi="Gill Sans MT" w:cs="Segoe UI"/>
          <w:b/>
          <w:bCs/>
          <w:color w:val="44546A" w:themeColor="text2"/>
          <w:sz w:val="20"/>
          <w:szCs w:val="20"/>
        </w:rPr>
        <w:t>Janáček Philharmonic Ostrava</w:t>
      </w:r>
      <w:r w:rsidRPr="004915DF">
        <w:rPr>
          <w:rFonts w:ascii="Gill Sans MT" w:eastAsia="Times New Roman" w:hAnsi="Gill Sans MT" w:cs="Segoe UI"/>
          <w:bCs/>
          <w:color w:val="44546A" w:themeColor="text2"/>
          <w:sz w:val="20"/>
          <w:szCs w:val="20"/>
        </w:rPr>
        <w:t xml:space="preserve"> (Czech Republic) is announcing auditions to its International Orchestral Academy. </w:t>
      </w:r>
      <w:r w:rsidRPr="004915DF">
        <w:rPr>
          <w:rFonts w:ascii="Gill Sans MT" w:eastAsia="Times New Roman" w:hAnsi="Gill Sans MT" w:cs="Segoe UI"/>
          <w:color w:val="44546A" w:themeColor="text2"/>
          <w:sz w:val="20"/>
          <w:szCs w:val="20"/>
        </w:rPr>
        <w:t>You can find all information, including online application on:</w:t>
      </w:r>
      <w:r w:rsidR="00B77E5F" w:rsidRPr="004915DF">
        <w:rPr>
          <w:rFonts w:ascii="Gill Sans MT" w:eastAsia="Times New Roman" w:hAnsi="Gill Sans MT" w:cs="Segoe UI"/>
          <w:color w:val="44546A" w:themeColor="text2"/>
          <w:sz w:val="20"/>
          <w:szCs w:val="20"/>
        </w:rPr>
        <w:t xml:space="preserve"> </w:t>
      </w:r>
      <w:hyperlink r:id="rId10" w:history="1">
        <w:r w:rsidRPr="004915DF">
          <w:rPr>
            <w:rStyle w:val="Hiperpovezava"/>
            <w:rFonts w:ascii="Gill Sans MT" w:eastAsia="Times New Roman" w:hAnsi="Gill Sans MT" w:cs="Segoe UI"/>
            <w:color w:val="4472C4" w:themeColor="accent5"/>
            <w:sz w:val="20"/>
            <w:szCs w:val="20"/>
          </w:rPr>
          <w:t>www.jfo.cz/academy/</w:t>
        </w:r>
      </w:hyperlink>
      <w:r w:rsidR="00110CFB" w:rsidRPr="004915DF">
        <w:rPr>
          <w:rStyle w:val="Hiperpovezava"/>
          <w:rFonts w:ascii="Gill Sans MT" w:eastAsia="Times New Roman" w:hAnsi="Gill Sans MT" w:cs="Segoe UI"/>
          <w:color w:val="4472C4" w:themeColor="accent5"/>
          <w:sz w:val="20"/>
          <w:szCs w:val="20"/>
        </w:rPr>
        <w:t>.</w:t>
      </w:r>
      <w:r w:rsidR="00110CFB" w:rsidRPr="004915DF">
        <w:rPr>
          <w:rStyle w:val="Hiperpovezava"/>
          <w:rFonts w:ascii="Gill Sans MT" w:eastAsia="Times New Roman" w:hAnsi="Gill Sans MT" w:cs="Segoe UI"/>
          <w:color w:val="4472C4" w:themeColor="accent5"/>
          <w:sz w:val="20"/>
          <w:szCs w:val="20"/>
          <w:u w:val="none"/>
        </w:rPr>
        <w:t xml:space="preserve"> </w:t>
      </w:r>
      <w:r w:rsidRPr="004915DF">
        <w:rPr>
          <w:rStyle w:val="Krepko"/>
          <w:rFonts w:ascii="Gill Sans MT" w:hAnsi="Gill Sans MT" w:cs="Segoe UI"/>
          <w:b w:val="0"/>
          <w:color w:val="44546A" w:themeColor="text2"/>
          <w:sz w:val="20"/>
          <w:szCs w:val="20"/>
        </w:rPr>
        <w:t xml:space="preserve">Application deadline for 2020-21 season is </w:t>
      </w:r>
      <w:r w:rsidRPr="004915DF">
        <w:rPr>
          <w:rStyle w:val="Krepko"/>
          <w:rFonts w:ascii="Gill Sans MT" w:hAnsi="Gill Sans MT" w:cs="Segoe UI"/>
          <w:color w:val="FF0000"/>
          <w:sz w:val="20"/>
          <w:szCs w:val="20"/>
        </w:rPr>
        <w:t>24</w:t>
      </w:r>
      <w:r w:rsidRPr="004915DF">
        <w:rPr>
          <w:rStyle w:val="Krepko"/>
          <w:rFonts w:ascii="Gill Sans MT" w:hAnsi="Gill Sans MT" w:cs="Segoe UI"/>
          <w:color w:val="FF0000"/>
          <w:sz w:val="20"/>
          <w:szCs w:val="20"/>
          <w:vertAlign w:val="superscript"/>
        </w:rPr>
        <w:t>th</w:t>
      </w:r>
      <w:r w:rsidR="00110CFB" w:rsidRPr="004915DF">
        <w:rPr>
          <w:rStyle w:val="Krepko"/>
          <w:rFonts w:ascii="Gill Sans MT" w:hAnsi="Gill Sans MT" w:cs="Segoe UI"/>
          <w:color w:val="FF0000"/>
          <w:sz w:val="20"/>
          <w:szCs w:val="20"/>
        </w:rPr>
        <w:t xml:space="preserve"> April 2020</w:t>
      </w:r>
      <w:r w:rsidR="00110CFB" w:rsidRPr="004915DF">
        <w:rPr>
          <w:rStyle w:val="Krepko"/>
          <w:rFonts w:ascii="Gill Sans MT" w:hAnsi="Gill Sans MT" w:cs="Segoe UI"/>
          <w:b w:val="0"/>
          <w:color w:val="44546A" w:themeColor="text2"/>
          <w:sz w:val="20"/>
          <w:szCs w:val="20"/>
        </w:rPr>
        <w:t>.</w:t>
      </w:r>
    </w:p>
    <w:p w:rsidR="00110CFB" w:rsidRPr="004915DF" w:rsidRDefault="00110CFB" w:rsidP="00110CFB">
      <w:pPr>
        <w:spacing w:after="0" w:line="240" w:lineRule="auto"/>
        <w:jc w:val="both"/>
        <w:rPr>
          <w:rStyle w:val="Krepko"/>
          <w:rFonts w:ascii="Gill Sans MT" w:hAnsi="Gill Sans MT" w:cs="Segoe UI"/>
          <w:b w:val="0"/>
          <w:color w:val="44546A" w:themeColor="text2"/>
          <w:sz w:val="20"/>
          <w:szCs w:val="20"/>
        </w:rPr>
      </w:pPr>
    </w:p>
    <w:p w:rsidR="004841A8" w:rsidRPr="004915DF" w:rsidRDefault="004841A8" w:rsidP="00110CFB">
      <w:pPr>
        <w:spacing w:after="0" w:line="240" w:lineRule="auto"/>
        <w:jc w:val="both"/>
        <w:rPr>
          <w:rFonts w:ascii="Gill Sans MT" w:hAnsi="Gill Sans MT" w:cs="Segoe UI"/>
          <w:b/>
          <w:color w:val="44546A" w:themeColor="text2"/>
          <w:sz w:val="20"/>
          <w:szCs w:val="20"/>
        </w:rPr>
      </w:pPr>
    </w:p>
    <w:p w:rsidR="00110CFB" w:rsidRPr="000656A0" w:rsidRDefault="00110CFB" w:rsidP="00110CFB">
      <w:pPr>
        <w:spacing w:after="0" w:line="240" w:lineRule="auto"/>
        <w:jc w:val="both"/>
        <w:rPr>
          <w:rFonts w:ascii="Gill Sans MT" w:hAnsi="Gill Sans MT" w:cs="Segoe UI"/>
          <w:b/>
          <w:color w:val="FF0000"/>
          <w:sz w:val="20"/>
          <w:szCs w:val="20"/>
        </w:rPr>
      </w:pPr>
      <w:r w:rsidRPr="004915DF">
        <w:rPr>
          <w:rFonts w:ascii="Gill Sans MT" w:hAnsi="Gill Sans MT" w:cs="Segoe UI"/>
          <w:b/>
          <w:color w:val="44546A" w:themeColor="text2"/>
          <w:sz w:val="20"/>
          <w:szCs w:val="20"/>
        </w:rPr>
        <w:t>Mednarodno violinistično tekmovanje »Franjo Krežma« v Vinkovcih</w:t>
      </w: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 xml:space="preserve">: </w:t>
      </w:r>
      <w:hyperlink r:id="rId11" w:history="1">
        <w:r w:rsidRPr="004915DF">
          <w:rPr>
            <w:rStyle w:val="Hiperpovezava"/>
            <w:rFonts w:ascii="Gill Sans MT" w:hAnsi="Gill Sans MT" w:cs="Segoe UI"/>
            <w:color w:val="4472C4" w:themeColor="accent5"/>
            <w:sz w:val="20"/>
            <w:szCs w:val="20"/>
          </w:rPr>
          <w:t>https://krezma.eu/</w:t>
        </w:r>
      </w:hyperlink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 xml:space="preserve">, rok za prijavo </w:t>
      </w:r>
      <w:r w:rsidRPr="000656A0">
        <w:rPr>
          <w:rFonts w:ascii="Gill Sans MT" w:hAnsi="Gill Sans MT" w:cs="Segoe UI"/>
          <w:b/>
          <w:color w:val="FF0000"/>
          <w:sz w:val="20"/>
          <w:szCs w:val="20"/>
        </w:rPr>
        <w:t>15. 4. 2020.</w:t>
      </w:r>
    </w:p>
    <w:p w:rsidR="0035103C" w:rsidRPr="004915DF" w:rsidRDefault="0035103C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4841A8" w:rsidRPr="004915DF" w:rsidRDefault="001011F6" w:rsidP="000656A0">
      <w:pPr>
        <w:pStyle w:val="Navadensplet"/>
        <w:jc w:val="both"/>
        <w:rPr>
          <w:rFonts w:ascii="Gill Sans MT" w:eastAsia="Times New Roman" w:hAnsi="Gill Sans MT" w:cs="Segoe UI"/>
          <w:b/>
          <w:color w:val="44546A" w:themeColor="text2"/>
          <w:sz w:val="20"/>
          <w:szCs w:val="20"/>
        </w:rPr>
      </w:pP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> </w:t>
      </w:r>
    </w:p>
    <w:p w:rsidR="0061350B" w:rsidRPr="004915DF" w:rsidRDefault="0061350B" w:rsidP="004100F5">
      <w:pPr>
        <w:spacing w:after="0" w:line="24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  <w:r w:rsidRPr="004915DF">
        <w:rPr>
          <w:rFonts w:ascii="Gill Sans MT" w:eastAsia="Times New Roman" w:hAnsi="Gill Sans MT" w:cs="Segoe UI"/>
          <w:b/>
          <w:color w:val="44546A" w:themeColor="text2"/>
          <w:sz w:val="20"/>
          <w:szCs w:val="20"/>
        </w:rPr>
        <w:t>III International Music Competition MUSIC PROSPECT</w:t>
      </w:r>
      <w:r w:rsidRPr="004915DF">
        <w:rPr>
          <w:rFonts w:ascii="Gill Sans MT" w:eastAsia="Times New Roman" w:hAnsi="Gill Sans MT" w:cs="Segoe UI"/>
          <w:color w:val="44546A" w:themeColor="text2"/>
          <w:sz w:val="20"/>
          <w:szCs w:val="20"/>
        </w:rPr>
        <w:t>, Moscow, Russia</w:t>
      </w:r>
      <w:r w:rsidR="004841A8" w:rsidRPr="004915DF">
        <w:rPr>
          <w:rFonts w:ascii="Gill Sans MT" w:eastAsia="Times New Roman" w:hAnsi="Gill Sans MT" w:cs="Segoe UI"/>
          <w:color w:val="44546A" w:themeColor="text2"/>
          <w:sz w:val="20"/>
          <w:szCs w:val="20"/>
        </w:rPr>
        <w:t xml:space="preserve">. </w:t>
      </w:r>
      <w:r w:rsidRPr="004915DF">
        <w:rPr>
          <w:rFonts w:ascii="Gill Sans MT" w:eastAsia="Times New Roman" w:hAnsi="Gill Sans MT" w:cs="Segoe UI"/>
          <w:color w:val="44546A" w:themeColor="text2"/>
          <w:sz w:val="20"/>
          <w:szCs w:val="20"/>
        </w:rPr>
        <w:t xml:space="preserve">Deadline </w:t>
      </w:r>
      <w:r w:rsidRPr="004915DF">
        <w:rPr>
          <w:rFonts w:ascii="Gill Sans MT" w:eastAsia="Times New Roman" w:hAnsi="Gill Sans MT" w:cs="Segoe UI"/>
          <w:b/>
          <w:color w:val="FF0000"/>
          <w:sz w:val="20"/>
          <w:szCs w:val="20"/>
        </w:rPr>
        <w:t>April 1</w:t>
      </w:r>
      <w:r w:rsidRPr="004915DF">
        <w:rPr>
          <w:rFonts w:ascii="Gill Sans MT" w:eastAsia="Times New Roman" w:hAnsi="Gill Sans MT" w:cs="Segoe UI"/>
          <w:b/>
          <w:color w:val="FF0000"/>
          <w:sz w:val="20"/>
          <w:szCs w:val="20"/>
          <w:vertAlign w:val="superscript"/>
        </w:rPr>
        <w:t>st</w:t>
      </w:r>
      <w:r w:rsidRPr="004915DF">
        <w:rPr>
          <w:rFonts w:ascii="Gill Sans MT" w:eastAsia="Times New Roman" w:hAnsi="Gill Sans MT" w:cs="Segoe UI"/>
          <w:b/>
          <w:color w:val="FF0000"/>
          <w:sz w:val="20"/>
          <w:szCs w:val="20"/>
        </w:rPr>
        <w:t>, 2020</w:t>
      </w:r>
      <w:r w:rsidRPr="004915DF">
        <w:rPr>
          <w:rFonts w:ascii="Gill Sans MT" w:eastAsia="Times New Roman" w:hAnsi="Gill Sans MT" w:cs="Segoe UI"/>
          <w:color w:val="44546A" w:themeColor="text2"/>
          <w:sz w:val="20"/>
          <w:szCs w:val="20"/>
        </w:rPr>
        <w:t xml:space="preserve">, </w:t>
      </w:r>
      <w:hyperlink r:id="rId12" w:history="1">
        <w:r w:rsidRPr="004915DF">
          <w:rPr>
            <w:rStyle w:val="Hiperpovezava"/>
            <w:rFonts w:ascii="Gill Sans MT" w:hAnsi="Gill Sans MT" w:cs="Segoe UI"/>
            <w:color w:val="4472C4" w:themeColor="accent5"/>
            <w:sz w:val="20"/>
            <w:szCs w:val="20"/>
          </w:rPr>
          <w:t>https://artistproject.ru/</w:t>
        </w:r>
      </w:hyperlink>
      <w:r w:rsidR="004841A8" w:rsidRPr="004915DF">
        <w:rPr>
          <w:rStyle w:val="Hiperpovezava"/>
          <w:rFonts w:ascii="Gill Sans MT" w:hAnsi="Gill Sans MT" w:cs="Segoe UI"/>
          <w:color w:val="44546A" w:themeColor="text2"/>
          <w:sz w:val="20"/>
          <w:szCs w:val="20"/>
        </w:rPr>
        <w:t>.</w:t>
      </w:r>
    </w:p>
    <w:p w:rsidR="0061350B" w:rsidRPr="004915DF" w:rsidRDefault="0061350B" w:rsidP="004100F5">
      <w:pPr>
        <w:spacing w:after="0" w:line="24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61350B" w:rsidRPr="004915DF" w:rsidRDefault="0061350B" w:rsidP="004100F5">
      <w:pPr>
        <w:spacing w:after="0" w:line="240" w:lineRule="auto"/>
        <w:jc w:val="both"/>
        <w:rPr>
          <w:rFonts w:ascii="Gill Sans MT" w:hAnsi="Gill Sans MT" w:cs="Segoe UI"/>
          <w:sz w:val="20"/>
          <w:szCs w:val="20"/>
        </w:rPr>
      </w:pPr>
    </w:p>
    <w:p w:rsidR="0061350B" w:rsidRPr="004915DF" w:rsidRDefault="0061350B" w:rsidP="004100F5">
      <w:pPr>
        <w:spacing w:after="0" w:line="240" w:lineRule="auto"/>
        <w:jc w:val="both"/>
        <w:rPr>
          <w:rFonts w:ascii="Gill Sans MT" w:hAnsi="Gill Sans MT" w:cs="Segoe UI"/>
          <w:b/>
          <w:color w:val="0563C1"/>
          <w:sz w:val="20"/>
          <w:szCs w:val="20"/>
          <w:u w:val="single"/>
        </w:rPr>
      </w:pPr>
    </w:p>
    <w:p w:rsidR="0061350B" w:rsidRPr="004915DF" w:rsidRDefault="0061350B" w:rsidP="004100F5">
      <w:pPr>
        <w:spacing w:after="0" w:line="240" w:lineRule="auto"/>
        <w:jc w:val="both"/>
        <w:rPr>
          <w:rFonts w:ascii="Gill Sans MT" w:eastAsia="Times New Roman" w:hAnsi="Gill Sans MT" w:cs="Segoe UI"/>
          <w:sz w:val="20"/>
          <w:szCs w:val="20"/>
        </w:rPr>
      </w:pPr>
    </w:p>
    <w:p w:rsidR="0061350B" w:rsidRPr="004915DF" w:rsidRDefault="004915DF" w:rsidP="004100F5">
      <w:pPr>
        <w:spacing w:after="0" w:line="240" w:lineRule="auto"/>
        <w:jc w:val="both"/>
        <w:rPr>
          <w:rFonts w:ascii="Gill Sans MT" w:eastAsia="Times New Roman" w:hAnsi="Gill Sans MT" w:cs="Segoe UI"/>
          <w:sz w:val="20"/>
          <w:szCs w:val="20"/>
        </w:rPr>
      </w:pPr>
      <w:r w:rsidRPr="004915DF">
        <w:rPr>
          <w:rFonts w:ascii="Gill Sans MT" w:hAnsi="Gill Sans MT" w:cs="Segoe UI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*** </w:t>
      </w:r>
      <w:r>
        <w:rPr>
          <w:rFonts w:ascii="Gill Sans MT" w:hAnsi="Gill Sans MT" w:cs="Segoe UI"/>
          <w:b/>
          <w:outline/>
          <w:color w:val="ED7D31" w:themeColor="accent2"/>
          <w:sz w:val="24"/>
          <w:szCs w:val="2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šTIPENDIJE</w:t>
      </w:r>
    </w:p>
    <w:p w:rsidR="00B77E5F" w:rsidRPr="004915DF" w:rsidRDefault="00B77E5F" w:rsidP="004100F5">
      <w:pPr>
        <w:pStyle w:val="Navadensplet"/>
        <w:jc w:val="both"/>
        <w:rPr>
          <w:rFonts w:ascii="Gill Sans MT" w:hAnsi="Gill Sans MT" w:cs="Segoe UI"/>
          <w:color w:val="000000"/>
          <w:sz w:val="20"/>
          <w:szCs w:val="20"/>
        </w:rPr>
      </w:pPr>
    </w:p>
    <w:p w:rsidR="00E338A7" w:rsidRPr="004915DF" w:rsidRDefault="00E338A7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 xml:space="preserve">Objavljena razpisa Knafljeve ustanove na Dunaju: </w:t>
      </w:r>
    </w:p>
    <w:p w:rsidR="004915DF" w:rsidRDefault="004915DF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B77E5F" w:rsidRPr="004915DF" w:rsidRDefault="00E338A7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  <w:r w:rsidRPr="004915DF">
        <w:rPr>
          <w:rFonts w:ascii="Gill Sans MT" w:hAnsi="Gill Sans MT" w:cs="Segoe UI"/>
          <w:b/>
          <w:color w:val="44546A" w:themeColor="text2"/>
          <w:sz w:val="20"/>
          <w:szCs w:val="20"/>
        </w:rPr>
        <w:t>R</w:t>
      </w:r>
      <w:r w:rsidR="00B77E5F" w:rsidRPr="004915DF">
        <w:rPr>
          <w:rFonts w:ascii="Gill Sans MT" w:hAnsi="Gill Sans MT" w:cs="Segoe UI"/>
          <w:b/>
          <w:color w:val="44546A" w:themeColor="text2"/>
          <w:sz w:val="20"/>
          <w:szCs w:val="20"/>
        </w:rPr>
        <w:t xml:space="preserve">azpis </w:t>
      </w:r>
      <w:r w:rsidRPr="004915DF">
        <w:rPr>
          <w:rFonts w:ascii="Gill Sans MT" w:hAnsi="Gill Sans MT" w:cs="Segoe UI"/>
          <w:b/>
          <w:color w:val="44546A" w:themeColor="text2"/>
          <w:sz w:val="20"/>
          <w:szCs w:val="20"/>
        </w:rPr>
        <w:t>štipendije Knafljeve ustanove za študijsko leto 2020/2021</w:t>
      </w: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 xml:space="preserve"> – rok </w:t>
      </w:r>
      <w:r w:rsidRPr="004915DF">
        <w:rPr>
          <w:rFonts w:ascii="Gill Sans MT" w:hAnsi="Gill Sans MT" w:cs="Segoe UI"/>
          <w:b/>
          <w:color w:val="FF0000"/>
          <w:sz w:val="20"/>
          <w:szCs w:val="20"/>
        </w:rPr>
        <w:t>25. 6. 2020</w:t>
      </w: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 xml:space="preserve">; </w:t>
      </w:r>
      <w:hyperlink r:id="rId13" w:history="1">
        <w:r w:rsidRPr="004915DF">
          <w:rPr>
            <w:rStyle w:val="Hiperpovezava"/>
            <w:rFonts w:ascii="Gill Sans MT" w:hAnsi="Gill Sans MT" w:cs="Segoe UI"/>
            <w:color w:val="4472C4" w:themeColor="accent5"/>
            <w:sz w:val="20"/>
            <w:szCs w:val="20"/>
          </w:rPr>
          <w:t>https://www.uni-lj.si/stipendije/stipendija_knafljeve_ustanove/</w:t>
        </w:r>
      </w:hyperlink>
      <w:r w:rsidR="0066277A">
        <w:rPr>
          <w:rStyle w:val="Hiperpovezava"/>
          <w:rFonts w:ascii="Gill Sans MT" w:hAnsi="Gill Sans MT" w:cs="Segoe UI"/>
          <w:color w:val="4472C4" w:themeColor="accent5"/>
          <w:sz w:val="20"/>
          <w:szCs w:val="20"/>
        </w:rPr>
        <w:t>.</w:t>
      </w:r>
    </w:p>
    <w:p w:rsidR="00E338A7" w:rsidRPr="004915DF" w:rsidRDefault="00E338A7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B77E5F" w:rsidRPr="004915DF" w:rsidRDefault="00E338A7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  <w:r w:rsidRPr="004915DF">
        <w:rPr>
          <w:rFonts w:ascii="Gill Sans MT" w:hAnsi="Gill Sans MT" w:cs="Segoe UI"/>
          <w:b/>
          <w:color w:val="44546A" w:themeColor="text2"/>
          <w:sz w:val="20"/>
          <w:szCs w:val="20"/>
        </w:rPr>
        <w:t>Tumova štipendija</w:t>
      </w: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 xml:space="preserve"> – namenjena doktorskemu študiju – rok </w:t>
      </w:r>
      <w:r w:rsidRPr="004915DF">
        <w:rPr>
          <w:rFonts w:ascii="Gill Sans MT" w:hAnsi="Gill Sans MT" w:cs="Segoe UI"/>
          <w:b/>
          <w:color w:val="FF0000"/>
          <w:sz w:val="20"/>
          <w:szCs w:val="20"/>
        </w:rPr>
        <w:t>25. 6. 2020</w:t>
      </w: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>;</w:t>
      </w:r>
      <w:r w:rsidR="004915DF">
        <w:rPr>
          <w:rFonts w:ascii="Gill Sans MT" w:hAnsi="Gill Sans MT" w:cs="Segoe UI"/>
          <w:color w:val="44546A" w:themeColor="text2"/>
          <w:sz w:val="20"/>
          <w:szCs w:val="20"/>
        </w:rPr>
        <w:t xml:space="preserve"> </w:t>
      </w:r>
      <w:hyperlink r:id="rId14" w:history="1">
        <w:r w:rsidRPr="004915DF">
          <w:rPr>
            <w:rStyle w:val="Hiperpovezava"/>
            <w:rFonts w:ascii="Gill Sans MT" w:hAnsi="Gill Sans MT" w:cs="Segoe UI"/>
            <w:color w:val="4472C4" w:themeColor="accent5"/>
            <w:sz w:val="20"/>
            <w:szCs w:val="20"/>
          </w:rPr>
          <w:t>https://www.uni-lj.si/stipendije/tumova_stipendija/</w:t>
        </w:r>
      </w:hyperlink>
      <w:r w:rsidR="0066277A">
        <w:rPr>
          <w:rStyle w:val="Hiperpovezava"/>
          <w:rFonts w:ascii="Gill Sans MT" w:hAnsi="Gill Sans MT" w:cs="Segoe UI"/>
          <w:color w:val="4472C4" w:themeColor="accent5"/>
          <w:sz w:val="20"/>
          <w:szCs w:val="20"/>
        </w:rPr>
        <w:t>.</w:t>
      </w:r>
    </w:p>
    <w:p w:rsidR="00E338A7" w:rsidRPr="004915DF" w:rsidRDefault="00E338A7" w:rsidP="004100F5">
      <w:pPr>
        <w:pStyle w:val="Navadensplet"/>
        <w:jc w:val="both"/>
        <w:rPr>
          <w:rFonts w:ascii="Gill Sans MT" w:hAnsi="Gill Sans MT" w:cs="Segoe UI"/>
          <w:sz w:val="20"/>
          <w:szCs w:val="20"/>
        </w:rPr>
      </w:pPr>
    </w:p>
    <w:p w:rsidR="00E338A7" w:rsidRPr="004915DF" w:rsidRDefault="00E338A7" w:rsidP="004100F5">
      <w:pPr>
        <w:pStyle w:val="Navadensplet"/>
        <w:jc w:val="both"/>
        <w:rPr>
          <w:rFonts w:ascii="Gill Sans MT" w:hAnsi="Gill Sans MT" w:cs="Segoe UI"/>
          <w:b/>
          <w:color w:val="7030A0"/>
          <w:sz w:val="20"/>
          <w:szCs w:val="20"/>
          <w:u w:val="single"/>
        </w:rPr>
      </w:pPr>
    </w:p>
    <w:p w:rsidR="00E338A7" w:rsidRPr="004915DF" w:rsidRDefault="00E338A7" w:rsidP="004100F5">
      <w:pPr>
        <w:pStyle w:val="Navadensplet"/>
        <w:jc w:val="both"/>
        <w:rPr>
          <w:rFonts w:ascii="Gill Sans MT" w:hAnsi="Gill Sans MT" w:cs="Segoe UI"/>
          <w:sz w:val="20"/>
          <w:szCs w:val="20"/>
        </w:rPr>
      </w:pPr>
      <w:r w:rsidRPr="004915DF">
        <w:rPr>
          <w:rFonts w:ascii="Gill Sans MT" w:hAnsi="Gill Sans MT" w:cs="Segoe UI"/>
          <w:b/>
          <w:color w:val="44546A" w:themeColor="text2"/>
          <w:sz w:val="20"/>
          <w:szCs w:val="20"/>
          <w:u w:val="single"/>
        </w:rPr>
        <w:t>Štipendijski programi Darmasiswa, Indionezija</w:t>
      </w:r>
      <w:r w:rsidRPr="004915DF">
        <w:rPr>
          <w:rFonts w:ascii="Gill Sans MT" w:hAnsi="Gill Sans MT" w:cs="Segoe UI"/>
          <w:b/>
          <w:color w:val="7030A0"/>
          <w:sz w:val="20"/>
          <w:szCs w:val="20"/>
          <w:u w:val="single"/>
        </w:rPr>
        <w:t xml:space="preserve"> </w:t>
      </w:r>
      <w:r w:rsidRPr="004915DF">
        <w:rPr>
          <w:rFonts w:ascii="Gill Sans MT" w:hAnsi="Gill Sans MT" w:cs="Segoe UI"/>
          <w:color w:val="444444"/>
          <w:sz w:val="20"/>
          <w:szCs w:val="20"/>
          <w:shd w:val="clear" w:color="auto" w:fill="FFFFFF"/>
        </w:rPr>
        <w:t>Indonezijsko Ministrstvo za izobraževanje in kulturo objavlja razpis za štipendijski program Darmasiswa, ki študentom omogoča izmenjavo na eni izmed 70 indonezijskih univerz v akademskem letu 2020/21. Seznam univerz je dostopen </w:t>
      </w:r>
      <w:hyperlink r:id="rId15" w:history="1">
        <w:r w:rsidRPr="004915DF">
          <w:rPr>
            <w:rStyle w:val="Hiperpovezava"/>
            <w:rFonts w:ascii="Gill Sans MT" w:hAnsi="Gill Sans MT" w:cs="Segoe UI"/>
            <w:color w:val="0F6FB8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TUKAJ</w:t>
        </w:r>
      </w:hyperlink>
      <w:r w:rsidRPr="004915DF">
        <w:rPr>
          <w:rFonts w:ascii="Gill Sans MT" w:hAnsi="Gill Sans MT" w:cs="Segoe UI"/>
          <w:color w:val="444444"/>
          <w:sz w:val="20"/>
          <w:szCs w:val="20"/>
          <w:shd w:val="clear" w:color="auto" w:fill="FFFFFF"/>
        </w:rPr>
        <w:t xml:space="preserve">. Rok za prijavo je do </w:t>
      </w:r>
      <w:r w:rsidR="000656A0">
        <w:rPr>
          <w:rFonts w:ascii="Gill Sans MT" w:hAnsi="Gill Sans MT" w:cs="Segoe UI"/>
          <w:b/>
          <w:color w:val="FF0000"/>
          <w:sz w:val="20"/>
          <w:szCs w:val="20"/>
          <w:shd w:val="clear" w:color="auto" w:fill="FFFFFF"/>
        </w:rPr>
        <w:t>10</w:t>
      </w:r>
      <w:r w:rsidRPr="004915DF">
        <w:rPr>
          <w:rFonts w:ascii="Gill Sans MT" w:hAnsi="Gill Sans MT" w:cs="Segoe UI"/>
          <w:b/>
          <w:color w:val="FF0000"/>
          <w:sz w:val="20"/>
          <w:szCs w:val="20"/>
          <w:shd w:val="clear" w:color="auto" w:fill="FFFFFF"/>
        </w:rPr>
        <w:t>. marca 2020</w:t>
      </w:r>
      <w:r w:rsidR="000656A0">
        <w:rPr>
          <w:rFonts w:ascii="Gill Sans MT" w:hAnsi="Gill Sans MT" w:cs="Segoe UI"/>
          <w:b/>
          <w:color w:val="FF0000"/>
          <w:sz w:val="20"/>
          <w:szCs w:val="20"/>
          <w:shd w:val="clear" w:color="auto" w:fill="FFFFFF"/>
        </w:rPr>
        <w:t>, do 11. ure</w:t>
      </w:r>
      <w:r w:rsidRPr="004915DF">
        <w:rPr>
          <w:rFonts w:ascii="Gill Sans MT" w:hAnsi="Gill Sans MT" w:cs="Segoe UI"/>
          <w:b/>
          <w:color w:val="FF0000"/>
          <w:sz w:val="20"/>
          <w:szCs w:val="20"/>
          <w:shd w:val="clear" w:color="auto" w:fill="FFFFFF"/>
        </w:rPr>
        <w:t>.</w:t>
      </w:r>
      <w:r w:rsidRPr="004915DF">
        <w:rPr>
          <w:rFonts w:ascii="Gill Sans MT" w:hAnsi="Gill Sans MT" w:cs="Segoe UI"/>
          <w:color w:val="444444"/>
          <w:sz w:val="20"/>
          <w:szCs w:val="20"/>
          <w:shd w:val="clear" w:color="auto" w:fill="FFFFFF"/>
        </w:rPr>
        <w:t xml:space="preserve"> Info: </w:t>
      </w:r>
      <w:hyperlink r:id="rId16" w:history="1">
        <w:r w:rsidRPr="004915DF">
          <w:rPr>
            <w:rStyle w:val="Hiperpovezava"/>
            <w:rFonts w:ascii="Gill Sans MT" w:hAnsi="Gill Sans MT" w:cs="Segoe UI"/>
            <w:color w:val="0F6FB8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https://darmasiswa.kemdikbud.go.id/</w:t>
        </w:r>
      </w:hyperlink>
    </w:p>
    <w:p w:rsidR="00E338A7" w:rsidRPr="004915DF" w:rsidRDefault="00E338A7" w:rsidP="004100F5">
      <w:pPr>
        <w:pStyle w:val="Navadensplet"/>
        <w:jc w:val="both"/>
        <w:rPr>
          <w:rFonts w:ascii="Gill Sans MT" w:hAnsi="Gill Sans MT" w:cs="Segoe UI"/>
          <w:color w:val="444444"/>
          <w:sz w:val="20"/>
          <w:szCs w:val="20"/>
          <w:shd w:val="clear" w:color="auto" w:fill="FFFFFF"/>
        </w:rPr>
      </w:pPr>
    </w:p>
    <w:p w:rsidR="004915DF" w:rsidRPr="004915DF" w:rsidRDefault="004915DF" w:rsidP="004915DF">
      <w:pPr>
        <w:pStyle w:val="Navadensplet"/>
        <w:jc w:val="both"/>
        <w:rPr>
          <w:rFonts w:ascii="Gill Sans MT" w:hAnsi="Gill Sans MT" w:cs="Segoe UI"/>
          <w:b/>
          <w:color w:val="7030A0"/>
          <w:sz w:val="20"/>
          <w:szCs w:val="20"/>
          <w:u w:val="single"/>
        </w:rPr>
      </w:pPr>
      <w:r w:rsidRPr="000656A0">
        <w:rPr>
          <w:rFonts w:ascii="Gill Sans MT" w:hAnsi="Gill Sans MT" w:cs="Segoe UI"/>
          <w:b/>
          <w:color w:val="44546A" w:themeColor="text2"/>
          <w:sz w:val="20"/>
          <w:szCs w:val="20"/>
        </w:rPr>
        <w:t>Objave razpisov za štipendije na UL</w:t>
      </w:r>
      <w:r w:rsidRPr="004915DF">
        <w:rPr>
          <w:rFonts w:ascii="Gill Sans MT" w:hAnsi="Gill Sans MT" w:cs="Segoe UI"/>
          <w:b/>
          <w:sz w:val="20"/>
          <w:szCs w:val="20"/>
        </w:rPr>
        <w:t>:</w:t>
      </w:r>
      <w:r w:rsidRPr="004915DF">
        <w:rPr>
          <w:rFonts w:ascii="Gill Sans MT" w:hAnsi="Gill Sans MT" w:cs="Segoe UI"/>
          <w:sz w:val="20"/>
          <w:szCs w:val="20"/>
        </w:rPr>
        <w:t xml:space="preserve"> </w:t>
      </w:r>
      <w:hyperlink r:id="rId17" w:history="1">
        <w:r w:rsidRPr="004915DF">
          <w:rPr>
            <w:rStyle w:val="Hiperpovezava"/>
            <w:rFonts w:ascii="Gill Sans MT" w:hAnsi="Gill Sans MT" w:cs="Segoe UI"/>
            <w:sz w:val="20"/>
            <w:szCs w:val="20"/>
          </w:rPr>
          <w:t>https://www.uni-lj.si/aktualno/razpisi/</w:t>
        </w:r>
      </w:hyperlink>
    </w:p>
    <w:p w:rsidR="00E338A7" w:rsidRPr="004915DF" w:rsidRDefault="00E338A7" w:rsidP="004100F5">
      <w:pPr>
        <w:pStyle w:val="Navadensplet"/>
        <w:jc w:val="both"/>
        <w:rPr>
          <w:rFonts w:ascii="Gill Sans MT" w:hAnsi="Gill Sans MT" w:cs="Segoe UI"/>
          <w:b/>
          <w:color w:val="7030A0"/>
          <w:sz w:val="20"/>
          <w:szCs w:val="20"/>
          <w:u w:val="single"/>
        </w:rPr>
      </w:pPr>
    </w:p>
    <w:p w:rsidR="005854F3" w:rsidRPr="004915DF" w:rsidRDefault="004100F5" w:rsidP="004100F5">
      <w:pPr>
        <w:pStyle w:val="Navadensplet"/>
        <w:jc w:val="both"/>
        <w:rPr>
          <w:rFonts w:ascii="Gill Sans MT" w:hAnsi="Gill Sans MT" w:cs="Segoe UI"/>
          <w:b/>
          <w:color w:val="7030A0"/>
          <w:sz w:val="20"/>
          <w:szCs w:val="20"/>
          <w:u w:val="single"/>
        </w:rPr>
      </w:pPr>
      <w:r w:rsidRPr="004915DF">
        <w:rPr>
          <w:rFonts w:ascii="Gill Sans MT" w:eastAsia="Times New Roman" w:hAnsi="Gill Sans MT" w:cs="Segoe UI"/>
          <w:color w:val="5E5E5E"/>
          <w:sz w:val="20"/>
          <w:szCs w:val="20"/>
        </w:rPr>
        <w:br/>
      </w:r>
    </w:p>
    <w:p w:rsidR="00110CFB" w:rsidRPr="004915DF" w:rsidRDefault="00110CFB" w:rsidP="004100F5">
      <w:pPr>
        <w:pStyle w:val="Navadensplet"/>
        <w:jc w:val="both"/>
        <w:rPr>
          <w:rFonts w:ascii="Gill Sans MT" w:hAnsi="Gill Sans MT" w:cs="Segoe UI"/>
          <w:b/>
          <w:color w:val="7030A0"/>
          <w:sz w:val="20"/>
          <w:szCs w:val="20"/>
          <w:u w:val="single"/>
        </w:rPr>
      </w:pPr>
    </w:p>
    <w:p w:rsidR="00030CF0" w:rsidRPr="004915DF" w:rsidRDefault="00030CF0" w:rsidP="00030CF0">
      <w:pPr>
        <w:spacing w:after="0" w:line="240" w:lineRule="auto"/>
        <w:jc w:val="both"/>
        <w:rPr>
          <w:rFonts w:ascii="Gill Sans MT" w:eastAsia="Times New Roman" w:hAnsi="Gill Sans MT" w:cs="Segoe UI"/>
          <w:sz w:val="20"/>
          <w:szCs w:val="20"/>
        </w:rPr>
      </w:pPr>
      <w:r w:rsidRPr="004915DF">
        <w:rPr>
          <w:rFonts w:ascii="Gill Sans MT" w:hAnsi="Gill Sans MT" w:cs="Segoe UI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*** </w:t>
      </w:r>
      <w:r w:rsidR="0066277A">
        <w:rPr>
          <w:rFonts w:ascii="Gill Sans MT" w:hAnsi="Gill Sans MT" w:cs="Segoe UI"/>
          <w:b/>
          <w:outline/>
          <w:color w:val="ED7D31" w:themeColor="accent2"/>
          <w:sz w:val="24"/>
          <w:szCs w:val="2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NOVICE</w:t>
      </w:r>
    </w:p>
    <w:p w:rsidR="00030CF0" w:rsidRDefault="00030CF0" w:rsidP="00110CFB">
      <w:pPr>
        <w:autoSpaceDE w:val="0"/>
        <w:autoSpaceDN w:val="0"/>
        <w:spacing w:after="0" w:line="24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4915DF" w:rsidRPr="004A5793" w:rsidRDefault="000656A0" w:rsidP="000656A0">
      <w:pPr>
        <w:autoSpaceDE w:val="0"/>
        <w:autoSpaceDN w:val="0"/>
        <w:spacing w:after="0" w:line="24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  <w:r>
        <w:rPr>
          <w:rFonts w:ascii="Gill Sans MT" w:hAnsi="Gill Sans MT" w:cs="Segoe UI"/>
          <w:color w:val="44546A" w:themeColor="text2"/>
          <w:sz w:val="20"/>
          <w:szCs w:val="20"/>
        </w:rPr>
        <w:t xml:space="preserve">Profesor </w:t>
      </w:r>
      <w:r w:rsidR="004A5793">
        <w:rPr>
          <w:rFonts w:ascii="Gill Sans MT" w:hAnsi="Gill Sans MT" w:cs="Segoe UI"/>
          <w:color w:val="44546A" w:themeColor="text2"/>
          <w:sz w:val="20"/>
          <w:szCs w:val="20"/>
        </w:rPr>
        <w:t>Gal F</w:t>
      </w:r>
      <w:r>
        <w:rPr>
          <w:rFonts w:ascii="Gill Sans MT" w:hAnsi="Gill Sans MT" w:cs="Segoe UI"/>
          <w:color w:val="44546A" w:themeColor="text2"/>
          <w:sz w:val="20"/>
          <w:szCs w:val="20"/>
        </w:rPr>
        <w:t xml:space="preserve">aganel je </w:t>
      </w:r>
      <w:r w:rsidR="004A5793">
        <w:rPr>
          <w:rFonts w:ascii="Gill Sans MT" w:hAnsi="Gill Sans MT" w:cs="Segoe UI"/>
          <w:color w:val="44546A" w:themeColor="text2"/>
          <w:sz w:val="20"/>
          <w:szCs w:val="20"/>
        </w:rPr>
        <w:t>uredil nasvete za izvajanje individulanega pouka glasbe na daljavo</w:t>
      </w:r>
      <w:r w:rsidR="004A5793" w:rsidRPr="004A5793">
        <w:rPr>
          <w:rFonts w:ascii="Gill Sans MT" w:hAnsi="Gill Sans MT" w:cs="Segoe UI"/>
          <w:color w:val="44546A" w:themeColor="text2"/>
          <w:sz w:val="20"/>
          <w:szCs w:val="20"/>
        </w:rPr>
        <w:t>. Dokument je bil posredoval elektronsko.</w:t>
      </w:r>
    </w:p>
    <w:p w:rsidR="00110CFB" w:rsidRDefault="00110CFB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AB1A63" w:rsidRDefault="00AB1A63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AB1A63" w:rsidRDefault="00AB1A63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AB1A63" w:rsidRDefault="00AB1A63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AB1A63" w:rsidRDefault="00AB1A63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AB1A63" w:rsidRPr="004A5793" w:rsidRDefault="00AB1A63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  <w:bookmarkStart w:id="0" w:name="_GoBack"/>
      <w:r>
        <w:rPr>
          <w:rFonts w:ascii="Gill Sans MT" w:hAnsi="Gill Sans MT" w:cs="Segoe UI"/>
          <w:color w:val="44546A" w:themeColor="text2"/>
          <w:sz w:val="20"/>
          <w:szCs w:val="20"/>
        </w:rPr>
        <w:t>* Besedilo je v slovenskem ali angleškem jeziku.</w:t>
      </w:r>
      <w:bookmarkEnd w:id="0"/>
    </w:p>
    <w:sectPr w:rsidR="00AB1A63" w:rsidRPr="004A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566B"/>
    <w:multiLevelType w:val="multilevel"/>
    <w:tmpl w:val="0886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6"/>
    <w:rsid w:val="00030CF0"/>
    <w:rsid w:val="000656A0"/>
    <w:rsid w:val="001011F6"/>
    <w:rsid w:val="00110CFB"/>
    <w:rsid w:val="00207FAE"/>
    <w:rsid w:val="0035103C"/>
    <w:rsid w:val="00386DF0"/>
    <w:rsid w:val="004100F5"/>
    <w:rsid w:val="004841A8"/>
    <w:rsid w:val="004915DF"/>
    <w:rsid w:val="004A5793"/>
    <w:rsid w:val="005854F3"/>
    <w:rsid w:val="0061350B"/>
    <w:rsid w:val="0066277A"/>
    <w:rsid w:val="007F1CEA"/>
    <w:rsid w:val="00913BE0"/>
    <w:rsid w:val="009A0108"/>
    <w:rsid w:val="00A2146F"/>
    <w:rsid w:val="00AB1A63"/>
    <w:rsid w:val="00B77E5F"/>
    <w:rsid w:val="00DE36DA"/>
    <w:rsid w:val="00DF7001"/>
    <w:rsid w:val="00E338A7"/>
    <w:rsid w:val="00EB7F82"/>
    <w:rsid w:val="00F3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F6D6"/>
  <w15:chartTrackingRefBased/>
  <w15:docId w15:val="{FB6EBB1F-03D4-4772-80E5-3786B40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0C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basedOn w:val="Navaden"/>
    <w:rsid w:val="001011F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011F6"/>
    <w:rPr>
      <w:color w:val="0563C1"/>
      <w:u w:val="single"/>
    </w:rPr>
  </w:style>
  <w:style w:type="character" w:styleId="Poudarek">
    <w:name w:val="Emphasis"/>
    <w:basedOn w:val="Privzetapisavaodstavka"/>
    <w:uiPriority w:val="20"/>
    <w:qFormat/>
    <w:rsid w:val="001011F6"/>
    <w:rPr>
      <w:i/>
      <w:iCs/>
    </w:rPr>
  </w:style>
  <w:style w:type="character" w:styleId="Krepko">
    <w:name w:val="Strong"/>
    <w:basedOn w:val="Privzetapisavaodstavka"/>
    <w:uiPriority w:val="22"/>
    <w:qFormat/>
    <w:rsid w:val="001011F6"/>
    <w:rPr>
      <w:b/>
      <w:bCs/>
    </w:rPr>
  </w:style>
  <w:style w:type="paragraph" w:styleId="Navadensplet">
    <w:name w:val="Normal (Web)"/>
    <w:basedOn w:val="Navaden"/>
    <w:uiPriority w:val="99"/>
    <w:unhideWhenUsed/>
    <w:rsid w:val="001011F6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dlipnikni\Dropbox\AG\opravila\Newsletter%202020\Poveza" TargetMode="External"/><Relationship Id="rId13" Type="http://schemas.openxmlformats.org/officeDocument/2006/relationships/hyperlink" Target="https://www.uni-lj.si/stipendije/stipendija_knafljeve_ustanov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owdhelix.com/signup" TargetMode="External"/><Relationship Id="rId12" Type="http://schemas.openxmlformats.org/officeDocument/2006/relationships/hyperlink" Target="https://artistproject.ru/" TargetMode="External"/><Relationship Id="rId17" Type="http://schemas.openxmlformats.org/officeDocument/2006/relationships/hyperlink" Target="https://www.uni-lj.si/aktualno/razpis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rmasiswa.kemdikbud.go.i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wa.gov.pl/en/scientists/the-ulam-programme" TargetMode="External"/><Relationship Id="rId11" Type="http://schemas.openxmlformats.org/officeDocument/2006/relationships/hyperlink" Target="https://krezma.eu/" TargetMode="External"/><Relationship Id="rId5" Type="http://schemas.openxmlformats.org/officeDocument/2006/relationships/hyperlink" Target="https://sbra.us8.list-manage.com/track/click?u=e6e6edab27aee286b10f651f9&amp;id=3492ddb195&amp;e=6cbf2e2400" TargetMode="External"/><Relationship Id="rId15" Type="http://schemas.openxmlformats.org/officeDocument/2006/relationships/hyperlink" Target="https://darmasiswa.kemdikbud.go.id/list-of-darmasiswa-university/" TargetMode="External"/><Relationship Id="rId10" Type="http://schemas.openxmlformats.org/officeDocument/2006/relationships/hyperlink" Target="http://www.jfo.cz/academ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ianofvg.eu/en/concorso2020/" TargetMode="External"/><Relationship Id="rId14" Type="http://schemas.openxmlformats.org/officeDocument/2006/relationships/hyperlink" Target="https://www.uni-lj.si/stipendije/tumova_stipendij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Podlipnik, Nina</dc:creator>
  <cp:keywords/>
  <dc:description/>
  <cp:lastModifiedBy>Podlipnik, Nina</cp:lastModifiedBy>
  <cp:revision>4</cp:revision>
  <dcterms:created xsi:type="dcterms:W3CDTF">2020-04-21T11:32:00Z</dcterms:created>
  <dcterms:modified xsi:type="dcterms:W3CDTF">2020-04-21T11:56:00Z</dcterms:modified>
</cp:coreProperties>
</file>