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A36" w14:textId="77777777" w:rsidR="00452C3E" w:rsidRPr="004D3494" w:rsidRDefault="00F10869" w:rsidP="004D3494">
      <w:pPr>
        <w:pStyle w:val="Default"/>
        <w:spacing w:before="0" w:line="240" w:lineRule="auto"/>
        <w:rPr>
          <w:rFonts w:ascii="Cambria" w:eastAsia="Cambria" w:hAnsi="Cambria" w:cs="Cambria"/>
          <w:b/>
          <w:bCs/>
          <w:color w:val="201F1E"/>
          <w:sz w:val="22"/>
          <w:szCs w:val="22"/>
          <w:shd w:val="clear" w:color="auto" w:fill="F9F8F8"/>
        </w:rPr>
      </w:pPr>
      <w:r w:rsidRPr="004D3494">
        <w:rPr>
          <w:rFonts w:ascii="Cambria" w:hAnsi="Cambria"/>
          <w:b/>
          <w:bCs/>
          <w:color w:val="201F1E"/>
          <w:sz w:val="22"/>
          <w:szCs w:val="22"/>
          <w:shd w:val="clear" w:color="auto" w:fill="F9F8F8"/>
        </w:rPr>
        <w:t>GLASBENA REVOLUCIJA</w:t>
      </w:r>
    </w:p>
    <w:p w14:paraId="3D9B3C3B" w14:textId="77777777" w:rsidR="00452C3E" w:rsidRPr="004D3494" w:rsidRDefault="00F10869" w:rsidP="004D3494">
      <w:pPr>
        <w:pStyle w:val="Default"/>
        <w:spacing w:before="0" w:line="240" w:lineRule="auto"/>
        <w:rPr>
          <w:rFonts w:ascii="Cambria" w:eastAsia="Cambria" w:hAnsi="Cambria" w:cs="Cambria"/>
          <w:b/>
          <w:bCs/>
          <w:i/>
          <w:iCs/>
          <w:color w:val="201F1E"/>
          <w:sz w:val="22"/>
          <w:szCs w:val="22"/>
          <w:shd w:val="clear" w:color="auto" w:fill="F9F8F8"/>
        </w:rPr>
      </w:pPr>
      <w:r w:rsidRPr="004D3494">
        <w:rPr>
          <w:rFonts w:ascii="Cambria" w:hAnsi="Cambria"/>
          <w:b/>
          <w:bCs/>
          <w:i/>
          <w:iCs/>
          <w:color w:val="201F1E"/>
          <w:sz w:val="22"/>
          <w:szCs w:val="22"/>
          <w:shd w:val="clear" w:color="auto" w:fill="F9F8F8"/>
          <w:lang w:val="de-DE"/>
        </w:rPr>
        <w:t>Projekt Darmstadt</w:t>
      </w:r>
    </w:p>
    <w:p w14:paraId="07626945" w14:textId="77777777" w:rsidR="00452C3E" w:rsidRDefault="00452C3E" w:rsidP="004D3494">
      <w:pPr>
        <w:pStyle w:val="Default"/>
        <w:spacing w:before="0" w:line="240" w:lineRule="auto"/>
        <w:rPr>
          <w:rFonts w:ascii="Cambria" w:eastAsia="Cambria" w:hAnsi="Cambria" w:cs="Cambria"/>
          <w:color w:val="201F1E"/>
          <w:sz w:val="22"/>
          <w:szCs w:val="22"/>
          <w:shd w:val="clear" w:color="auto" w:fill="F9F8F8"/>
        </w:rPr>
      </w:pPr>
    </w:p>
    <w:p w14:paraId="12D85044" w14:textId="77777777" w:rsidR="00452C3E" w:rsidRDefault="00452C3E" w:rsidP="004D3494">
      <w:pPr>
        <w:pStyle w:val="Default"/>
        <w:spacing w:before="0"/>
        <w:jc w:val="both"/>
      </w:pPr>
    </w:p>
    <w:p w14:paraId="0F8C0E1B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Razvoj glasbe v 20. stoletju je prekinil vzpon totalitarnih re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imov, ki so v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elji po vseobsegajo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em obvladovanju dru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benega in osebnega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ivljenja posegli tudi v glasbeno umetnost. Po koncu druge svetovne vojne se tako razvoj ni mogel nadaljevati</w:t>
      </w:r>
      <w:r w:rsidRPr="004D3494">
        <w:rPr>
          <w:rFonts w:ascii="Calibri Light" w:hAnsi="Calibri Light" w:cs="Calibri Light"/>
          <w:sz w:val="22"/>
          <w:szCs w:val="22"/>
        </w:rPr>
        <w:t>, ne da bi se mlade generacije skladateljev najprej spoznale z vsem, kar jim je bilo v zadnjih letih prikrito. Prav z namenom izobra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evanja mladih o glasbi, nastali v letih nacisti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 diktature, je nastala ideja o poletnem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aju nove glasbe. Prvi </w:t>
      </w:r>
      <w:r w:rsidRPr="004D3494">
        <w:rPr>
          <w:rFonts w:ascii="Calibri Light" w:hAnsi="Calibri Light" w:cs="Calibri Light"/>
          <w:sz w:val="22"/>
          <w:szCs w:val="22"/>
        </w:rPr>
        <w:t>poletni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titut je leta 1946 v nem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kem Darmstadtu (sicer 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idel zravnanem v bombnem napadu septembra 1944) organiziral glasbeni kritik Wolfgang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Steinecke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(ki se je na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ajih udejstvoval do svoje smrti leta 1961) z nezanemarljivo finan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podporo Zdru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en</w:t>
      </w:r>
      <w:r w:rsidRPr="004D3494">
        <w:rPr>
          <w:rFonts w:ascii="Calibri Light" w:hAnsi="Calibri Light" w:cs="Calibri Light"/>
          <w:sz w:val="22"/>
          <w:szCs w:val="22"/>
        </w:rPr>
        <w:t>ih dr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av Amerike.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aji so se na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etku izvajali vsako leto, nato pa od leta 1970 le vsaki dve leti. Mladi skladatelji so se na njih spoznavali z najnovej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imi kompozicijskimi nazori, velik del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ajev pa so predstavljale tudi glasbene produkcije novih de</w:t>
      </w:r>
      <w:r w:rsidRPr="004D3494">
        <w:rPr>
          <w:rFonts w:ascii="Calibri Light" w:hAnsi="Calibri Light" w:cs="Calibri Light"/>
          <w:sz w:val="22"/>
          <w:szCs w:val="22"/>
        </w:rPr>
        <w:t>l. Darmstadt je tako postal eden izmed glavnih in mednarodno priznanih centrov sodobne glasbe.</w:t>
      </w:r>
    </w:p>
    <w:p w14:paraId="0B05EDA4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7D7A5928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Po smrti Wolfganga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Steineckeja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je njegovo vlogo prevzel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Everett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Helm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skladatelj in glasbeni vodja zvezne de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ele Hessen, delo slednjega pa sta nadaljevala Fried</w:t>
      </w:r>
      <w:r w:rsidRPr="004D3494">
        <w:rPr>
          <w:rFonts w:ascii="Calibri Light" w:hAnsi="Calibri Light" w:cs="Calibri Light"/>
          <w:sz w:val="22"/>
          <w:szCs w:val="22"/>
        </w:rPr>
        <w:t xml:space="preserve">rich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Hommel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Solf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Schaefer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 od samih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etkov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aja je bila vidnej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a vloga podeljena tudi Arnoldu Sch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>nbergu, ki pa se zaradi birokratskih ovir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aja ni mogel nikoli osebno udele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iti. Na poletnih institutih so se sicer zvrstila mnoga druga mednarodn</w:t>
      </w:r>
      <w:r w:rsidRPr="004D3494">
        <w:rPr>
          <w:rFonts w:ascii="Calibri Light" w:hAnsi="Calibri Light" w:cs="Calibri Light"/>
          <w:sz w:val="22"/>
          <w:szCs w:val="22"/>
        </w:rPr>
        <w:t xml:space="preserve">a znana imena kot na primer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Theodor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W.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Adorno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Alois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</w:t>
      </w:r>
      <w:r w:rsidRPr="004D3494">
        <w:rPr>
          <w:rFonts w:ascii="Calibri Light" w:hAnsi="Calibri Light" w:cs="Calibri Light"/>
          <w:sz w:val="22"/>
          <w:szCs w:val="22"/>
        </w:rPr>
        <w:t>á</w:t>
      </w:r>
      <w:r w:rsidRPr="004D3494">
        <w:rPr>
          <w:rFonts w:ascii="Calibri Light" w:hAnsi="Calibri Light" w:cs="Calibri Light"/>
          <w:sz w:val="22"/>
          <w:szCs w:val="22"/>
        </w:rPr>
        <w:t>ba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Ernst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Krenek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Olivier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Messiaen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Edgard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Var</w:t>
      </w:r>
      <w:r w:rsidRPr="004D3494">
        <w:rPr>
          <w:rFonts w:ascii="Calibri Light" w:hAnsi="Calibri Light" w:cs="Calibri Light"/>
          <w:sz w:val="22"/>
          <w:szCs w:val="22"/>
        </w:rPr>
        <w:t>è</w:t>
      </w:r>
      <w:r w:rsidRPr="004D3494">
        <w:rPr>
          <w:rFonts w:ascii="Calibri Light" w:hAnsi="Calibri Light" w:cs="Calibri Light"/>
          <w:sz w:val="22"/>
          <w:szCs w:val="22"/>
        </w:rPr>
        <w:t>se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Hermann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Scherchen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Luciano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Berio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Pierre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Boulez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John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Cage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Morton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Feldman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Gy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>rgy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Ligeti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Bruno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Maderna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Luigi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Nono, Wolfgang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Rihm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Karlheinz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Stockha</w:t>
      </w:r>
      <w:r w:rsidRPr="004D3494">
        <w:rPr>
          <w:rFonts w:ascii="Calibri Light" w:hAnsi="Calibri Light" w:cs="Calibri Light"/>
          <w:sz w:val="22"/>
          <w:szCs w:val="22"/>
        </w:rPr>
        <w:t>usen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Iannis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Xenakis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</w:t>
      </w:r>
    </w:p>
    <w:p w14:paraId="59BB56A8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02F84014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V Darmstadtu se je tako rodila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darmstadtska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ola, ki jo primarno povezujemo s serialno glasbo 50. let 20. stoletja in skladatelji, kot so Nono,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Maderna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Stockhausen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Boulez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Skovanko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darmstadtska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ola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je leta 1957 na enem izmed svojih predavanj prvi uporabil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Luigi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Nono, ko 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elel opisat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serialisti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glasbo</w:t>
      </w:r>
      <w:r w:rsidRPr="004D3494">
        <w:rPr>
          <w:rFonts w:ascii="Calibri Light" w:hAnsi="Calibri Light" w:cs="Calibri Light"/>
          <w:sz w:val="22"/>
          <w:szCs w:val="22"/>
        </w:rPr>
        <w:t xml:space="preserve"> v Darmstadtu.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Darmstadtski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oli so sicer sledili tudi nekateri drugi skladatelji, ki so si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eleli biti del najnovej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ega razvoja glasbene misli. A </w:t>
      </w:r>
      <w:r w:rsidRPr="004D3494">
        <w:rPr>
          <w:rFonts w:ascii="Calibri Light" w:hAnsi="Calibri Light" w:cs="Calibri Light"/>
          <w:sz w:val="22"/>
          <w:szCs w:val="22"/>
        </w:rPr>
        <w:t>nekateri opazovalci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aja so z leti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eli opozarjati na enostransko ideolo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ko usmeritev Darmstadta, ki je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 brezsramno povzdigovati dvanajsttonsko kompozicijsko tehniko ter posledi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slavil vse skladatelje, privr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ene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dodekafoniji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ter zavra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al druga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ne glasbeno-estetske nazore. In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eprav naj bi prav Darmstadt ponujal izhod iz ustvarjalne krize povojne skladateljske generacije, je kmalu postal dogmati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 ter s tem omejujo</w:t>
      </w:r>
      <w:r w:rsidRPr="004D3494">
        <w:rPr>
          <w:rFonts w:ascii="Calibri Light" w:hAnsi="Calibri Light" w:cs="Calibri Light"/>
          <w:sz w:val="22"/>
          <w:szCs w:val="22"/>
        </w:rPr>
        <w:t xml:space="preserve">č </w:t>
      </w:r>
      <w:r w:rsidRPr="004D3494">
        <w:rPr>
          <w:rFonts w:ascii="Calibri Light" w:hAnsi="Calibri Light" w:cs="Calibri Light"/>
          <w:sz w:val="22"/>
          <w:szCs w:val="22"/>
        </w:rPr>
        <w:t>ter izklju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ujo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. Oznaka Darmstadt si je s tem prislu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ila negativno konotacijo, saj naj bi bila glasba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darmstadtske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ole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uborna</w:t>
      </w:r>
      <w:r w:rsidRPr="004D3494">
        <w:rPr>
          <w:rFonts w:ascii="Calibri Light" w:hAnsi="Calibri Light" w:cs="Calibri Light"/>
          <w:sz w:val="22"/>
          <w:szCs w:val="22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</w:rPr>
        <w:t>glasba, podvr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ena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vseobvladujo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pravilom. Vse to je, kot pi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e glasbeni kritik Alex Ross v svoji knjigi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Drugo je hrup</w:t>
      </w:r>
      <w:r w:rsidRPr="004D3494">
        <w:rPr>
          <w:rFonts w:ascii="Calibri Light" w:hAnsi="Calibri Light" w:cs="Calibri Light"/>
          <w:sz w:val="22"/>
          <w:szCs w:val="22"/>
        </w:rPr>
        <w:t>, neizogibno vodilo v razkol glasbene umetnosti, tako da lahko</w:t>
      </w:r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 danes opazujemo dihotomijo med klasi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nim in avantgardnim.</w:t>
      </w:r>
    </w:p>
    <w:p w14:paraId="08BEF8F7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2161C9F7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 je mogo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 obiskati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 danes in nosi status vodilnega foruma za napredno in eksperimentalno glasbo. Na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ajih se izvajajo koncerti sodobne glasbe ter delavnice, predavanja in debate. Za n</w:t>
      </w:r>
      <w:r w:rsidRPr="004D3494">
        <w:rPr>
          <w:rFonts w:ascii="Calibri Light" w:hAnsi="Calibri Light" w:cs="Calibri Light"/>
          <w:sz w:val="22"/>
          <w:szCs w:val="22"/>
        </w:rPr>
        <w:t xml:space="preserve">ajbolj izvrstna dela in izvedbe se podeljuje glasbena </w:t>
      </w:r>
      <w:r w:rsidRPr="004D3494">
        <w:rPr>
          <w:rFonts w:ascii="Calibri Light" w:hAnsi="Calibri Light" w:cs="Calibri Light"/>
          <w:sz w:val="22"/>
          <w:szCs w:val="22"/>
        </w:rPr>
        <w:t xml:space="preserve">nagrada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Kranichstei</w:t>
      </w:r>
      <w:r w:rsidRPr="004D3494">
        <w:rPr>
          <w:rFonts w:ascii="Calibri Light" w:hAnsi="Calibri Light" w:cs="Calibri Light"/>
          <w:sz w:val="22"/>
          <w:szCs w:val="22"/>
        </w:rPr>
        <w:t>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Dela, fotografije,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posnetki in ostalo gradivo pa je arhivirano v Mednarodnem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darmstadtskem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glasbenem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titutu (IMD), ki je bil ustanovljen kmalu po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etku poletnih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ajev</w:t>
      </w:r>
      <w:r w:rsidRPr="004D3494">
        <w:rPr>
          <w:rFonts w:ascii="Calibri Light" w:hAnsi="Calibri Light" w:cs="Calibri Light"/>
          <w:sz w:val="22"/>
          <w:szCs w:val="22"/>
        </w:rPr>
        <w:t xml:space="preserve">. </w:t>
      </w:r>
    </w:p>
    <w:p w14:paraId="3F8DD5F9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3F568677" w14:textId="24D9A0A0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Islandska skladateljica </w:t>
      </w:r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 xml:space="preserve">Anna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Thorvaldsdottir</w:t>
      </w:r>
      <w:proofErr w:type="spellEnd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(1977) je kompozicijo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tudirala na Univerzi v Kaliforniji. S svojo </w:t>
      </w:r>
      <w:r w:rsidR="004D3494"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na videz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brezmejno domi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ljijo za najrazli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nej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teksture in osupljive zvo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nosti si je ustvarila ugled ene bolj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lastRenderedPageBreak/>
        <w:t xml:space="preserve">prepoznavnih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skladateljic sodobne glasbe. Njeno glasbo pogosto izvajajo po Evropi in v Zdru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enih dr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avah Amerike. Njena glasba je mogo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na in nagonska, skladatelji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ina osrednja sposobnost pa je povezana z ustvarjanjem skorajda oprijemljivih, fizi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zvo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pokrajin. 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ada pi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za velike ansamble, svojo povezanost z naravo pa povezuje z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ivljenjem v majhnem mestecu, obkro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enim z gorami in oceanom. Zato ne presene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a, da 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navdih za svoja dela v naravi, njena glasba pa je neke vrste lasten ekosistem. </w:t>
      </w:r>
    </w:p>
    <w:p w14:paraId="75714CA8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</w:p>
    <w:p w14:paraId="1696C989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Na plo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i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Aequa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2016), kjer je sodelovala z izvajalci priznanega Mednarodnega sodobnega ansambla (ICE), raziskujejo svetle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odtenke zvoka. Album zajame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udovit kaos naravnega sveta, posamezne glasove, ki se razvijajo. Iz plo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je tudi skladba z naslovom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  <w:shd w:val="clear" w:color="auto" w:fill="FFFFFF"/>
        </w:rPr>
        <w:t>Polja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(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Fields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 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za basovski klarinet, tolkala, klavir, elektri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 kitaro,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elo in elektroniko. Za skladbo je zna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ilno vklju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evanje po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asnih in liri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godalnih melodij v goste, toge zvo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 svetove. Ko se materiali prena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ajo po ekosistemu instrumentov, so me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lodije v nekaterih trenutkih v ospredju, v drugih pa se sprevrnejo v srhljiv vrtinec zvoka, ki ga ustvarjajo trki harmonij, udarni izbruhi in temnej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 melodija. Kompleksno prepletanje melodij, harmonij in ritmov ustvarja lepoto, ki je tako kot naravni svet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v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asih vznemirjajo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 in neobvladljiva.</w:t>
      </w:r>
    </w:p>
    <w:p w14:paraId="31BE5407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u w:color="0000ED"/>
          <w:shd w:val="clear" w:color="auto" w:fill="FFFFFF"/>
        </w:rPr>
      </w:pPr>
    </w:p>
    <w:p w14:paraId="6DAA606A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</w:rPr>
        <w:t>To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>š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>io</w:t>
      </w:r>
      <w:proofErr w:type="spellEnd"/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</w:rPr>
        <w:t>Hosokava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se je rodil leta 1955 na Japonskem. Po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tudiju kompozicije in klavirja v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Tokiju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se je nadalje izobra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eval pri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Isangu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Yunu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v Berlinu ter Klausu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Huberju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Brianu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Ferneyhoughu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Freiburgu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Med </w:t>
      </w:r>
      <w:r w:rsidRPr="004D3494">
        <w:rPr>
          <w:rFonts w:ascii="Calibri Light" w:hAnsi="Calibri Light" w:cs="Calibri Light"/>
          <w:sz w:val="22"/>
          <w:szCs w:val="22"/>
        </w:rPr>
        <w:t xml:space="preserve">letoma 1980 in 1982 je svoja dela predstavil na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darmstadtskih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poletnih te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ajih ter se kmalu tudi mednarodno uveljavil. </w:t>
      </w:r>
    </w:p>
    <w:p w14:paraId="3C41B479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3FB56A70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Opus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Hosokave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izhaja iz glasbe povojne nem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ke avantgarde, hkrati pa lahko v njem opazujemo tudi elemente tradicionalne orientalske in j</w:t>
      </w:r>
      <w:r w:rsidRPr="004D3494">
        <w:rPr>
          <w:rFonts w:ascii="Calibri Light" w:hAnsi="Calibri Light" w:cs="Calibri Light"/>
          <w:sz w:val="22"/>
          <w:szCs w:val="22"/>
        </w:rPr>
        <w:t>aponske kulture (tako likovne kot glasbene). Slednjo lahko odkrijemo v pogosti uporabi posameznih zvenov ali tonskih vi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in, ki se jim skladatelj pozorno posve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 od njihovega nastanka do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izzvena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ali kot pravi sam: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Ton pride iz ti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ine,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ivi in se v ti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ino p</w:t>
      </w:r>
      <w:r w:rsidRPr="004D3494">
        <w:rPr>
          <w:rFonts w:ascii="Calibri Light" w:hAnsi="Calibri Light" w:cs="Calibri Light"/>
          <w:sz w:val="22"/>
          <w:szCs w:val="22"/>
        </w:rPr>
        <w:t>ovrne</w:t>
      </w:r>
      <w:r w:rsidRPr="004D3494">
        <w:rPr>
          <w:rFonts w:ascii="Calibri Light" w:hAnsi="Calibri Light" w:cs="Calibri Light"/>
          <w:sz w:val="22"/>
          <w:szCs w:val="22"/>
        </w:rPr>
        <w:t>«</w:t>
      </w:r>
      <w:r w:rsidRPr="004D3494">
        <w:rPr>
          <w:rFonts w:ascii="Calibri Light" w:hAnsi="Calibri Light" w:cs="Calibri Light"/>
          <w:sz w:val="22"/>
          <w:szCs w:val="22"/>
        </w:rPr>
        <w:t xml:space="preserve">. V glasbenem jeziku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Hosokave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lahko tako opazujemo preplet zahodne in vzhodne glasbene umetnosti, na njegovo delo pa mo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vpliva tudi narava s svojo minljivostjo.</w:t>
      </w:r>
    </w:p>
    <w:p w14:paraId="2DC1146B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i/>
          <w:iCs/>
          <w:sz w:val="22"/>
          <w:szCs w:val="22"/>
        </w:rPr>
      </w:pPr>
    </w:p>
    <w:p w14:paraId="63391C85" w14:textId="6711715A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Narava vstopa tudi v skladateljevo skladbo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Pti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č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ji fragmenti III</w:t>
      </w:r>
      <w:r w:rsidRPr="004D3494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Birds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fragments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 III</w:t>
      </w:r>
      <w:r w:rsidRPr="004D3494">
        <w:rPr>
          <w:rFonts w:ascii="Calibri Light" w:hAnsi="Calibri Light" w:cs="Calibri Light"/>
          <w:sz w:val="22"/>
          <w:szCs w:val="22"/>
        </w:rPr>
        <w:t xml:space="preserve">), ki je bila napisana za 60. rojstni dan japonskega skladatelja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Toruja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Takemicuja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Hosoka</w:t>
      </w:r>
      <w:r w:rsidR="004D3494">
        <w:rPr>
          <w:rFonts w:ascii="Calibri Light" w:hAnsi="Calibri Light" w:cs="Calibri Light"/>
          <w:sz w:val="22"/>
          <w:szCs w:val="22"/>
        </w:rPr>
        <w:t>v</w:t>
      </w:r>
      <w:r w:rsidRPr="004D3494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jo je opisal z naslednjimi besedami: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 xml:space="preserve">V skladbi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Pti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č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ji fragmenti III</w:t>
      </w:r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tvori ozadje dejanske glasbe;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 primerjam flavto s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lovekom ali ptico, potem je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mati ali narava, ki jo obdaja. Flavta nadaljuje s svojim 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ilnim gibanjem, globoko navdahnjena z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atmosfero japonskega instrumenta.</w:t>
      </w:r>
      <w:r w:rsidRPr="004D3494">
        <w:rPr>
          <w:rFonts w:ascii="Calibri Light" w:hAnsi="Calibri Light" w:cs="Calibri Light"/>
          <w:sz w:val="22"/>
          <w:szCs w:val="22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</w:rPr>
        <w:t xml:space="preserve">Izvirno je skladba namenjena </w:t>
      </w:r>
      <w:r w:rsidRPr="004D3494">
        <w:rPr>
          <w:rFonts w:ascii="Calibri Light" w:hAnsi="Calibri Light" w:cs="Calibri Light"/>
          <w:sz w:val="22"/>
          <w:szCs w:val="22"/>
        </w:rPr>
        <w:t xml:space="preserve">japonskemu tradicionalnemu instrumentu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iz bambusovih pi</w:t>
      </w:r>
      <w:r w:rsidRPr="004D3494">
        <w:rPr>
          <w:rFonts w:ascii="Calibri Light" w:hAnsi="Calibri Light" w:cs="Calibri Light"/>
          <w:sz w:val="22"/>
          <w:szCs w:val="22"/>
        </w:rPr>
        <w:t>šč</w:t>
      </w:r>
      <w:r w:rsidRPr="004D3494">
        <w:rPr>
          <w:rFonts w:ascii="Calibri Light" w:hAnsi="Calibri Light" w:cs="Calibri Light"/>
          <w:sz w:val="22"/>
          <w:szCs w:val="22"/>
        </w:rPr>
        <w:t>ali z dvojnim jezi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kom ter basovski flavti in pikolu, ki ju izvaja isti flavtist, lahko pa part za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izvaja tudi harmonika. </w:t>
      </w:r>
    </w:p>
    <w:p w14:paraId="2107F761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49AA0EA4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V skladu s fascinacijo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Hosokave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nad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ivljenjem posameznega tona se tu</w:t>
      </w:r>
      <w:r w:rsidRPr="004D3494">
        <w:rPr>
          <w:rFonts w:ascii="Calibri Light" w:hAnsi="Calibri Light" w:cs="Calibri Light"/>
          <w:sz w:val="22"/>
          <w:szCs w:val="22"/>
        </w:rPr>
        <w:t xml:space="preserve">di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Pti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č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ji fragmenti III</w:t>
      </w:r>
      <w:r w:rsidRPr="004D3494">
        <w:rPr>
          <w:rFonts w:ascii="Calibri Light" w:hAnsi="Calibri Light" w:cs="Calibri Light"/>
          <w:sz w:val="22"/>
          <w:szCs w:val="22"/>
        </w:rPr>
        <w:t xml:space="preserve"> rodijo iz enega samega tona.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oz. harmonika z zadr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animi toni, intervali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clustri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ki posledi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nastanejo, ustvarja nepretrgano disonan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pedalno harmonijo, ob kateri poplesuje melodi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 part, ki ga v prvih treh odsekih skladb</w:t>
      </w:r>
      <w:r w:rsidRPr="004D3494">
        <w:rPr>
          <w:rFonts w:ascii="Calibri Light" w:hAnsi="Calibri Light" w:cs="Calibri Light"/>
          <w:sz w:val="22"/>
          <w:szCs w:val="22"/>
        </w:rPr>
        <w:t xml:space="preserve">e izvaja basovska flavta. Ko njen glas sredi skladbe zamre,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oz. harmonika kot na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etku poslu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alca preko enega samega tona uvede v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etek drugega dela, v katerem nastopi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piccolo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Basovska flavta in pihalo izvajata razgibano melodi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linijo, nekak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no </w:t>
      </w:r>
      <w:r w:rsidRPr="004D3494">
        <w:rPr>
          <w:rFonts w:ascii="Calibri Light" w:hAnsi="Calibri Light" w:cs="Calibri Light"/>
          <w:sz w:val="22"/>
          <w:szCs w:val="22"/>
        </w:rPr>
        <w:t>visoko stilizirano (pti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je) petje ter se poslu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ujeta mnogih raz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irjenih izvajalskih tehnik (spihanih tonov z bolj ali manj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eno tonsko vi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ino, vdihovanja oz. izdihovanja skozi ustnik, udarjanja s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klapnami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…</w:t>
      </w:r>
      <w:r w:rsidRPr="004D3494">
        <w:rPr>
          <w:rFonts w:ascii="Calibri Light" w:hAnsi="Calibri Light" w:cs="Calibri Light"/>
          <w:sz w:val="22"/>
          <w:szCs w:val="22"/>
        </w:rPr>
        <w:t>). Na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enih odsekih pa morata oba instrumentalista izvajati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ene tonske vi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ine celo z glasom med samim igranjem na instrument. Skladba se zaokro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eno zaklju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 tako, kot se je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ela</w:t>
      </w:r>
      <w:r w:rsidRPr="004D3494">
        <w:rPr>
          <w:rFonts w:ascii="Calibri Light" w:hAnsi="Calibri Light" w:cs="Calibri Light"/>
          <w:sz w:val="22"/>
          <w:szCs w:val="22"/>
        </w:rPr>
        <w:t>, na enem samem tonu, ki izgine v ni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. </w:t>
      </w:r>
    </w:p>
    <w:p w14:paraId="1C009195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5CDDB919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lastRenderedPageBreak/>
        <w:t xml:space="preserve">Danski skladatelj </w:t>
      </w:r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 xml:space="preserve">Hans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Abrahamsen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(1952) se je za glasbo zanimal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kot otrok, kmalu pa se je vpisal na Kraljevo akademijo za glasbo na Danskem, kjer 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tudiral rog, glasbeno teorijo in zgodovino.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do svojega 30.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leta je izdal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tevilna dela: 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č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orkestrskih skladb, dva godalna kvarteta in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tevilna druga, prete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no instrumentalna dela. Pri komponiranju se je zgledoval pri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Gy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ö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rgyju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Ligetiju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ki ga je kratek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 v Hamburgu tudi 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il, ter pri ameri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kem skladatelju Stevu Reichu. Med letoma 1990 in 1999 ni veliko komponiral, izdal je le dve novi kompoziciji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posvetil se je raje spoznavanju in raziskovanju del Bacha, Schumanna in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Nielsena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. Na prelomu stoletja se je povrnil k skladanju in dokon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al svoj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Klavirski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 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koncert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odtlej pa se je za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 njegov silovit mednarodni vzpon. Ozna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ujejo ga kot skladatelja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nove preprostosti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«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ki je vzniknila sredi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estdesetih let prej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njega stoletja kot reakcija na kompleksnost takratne evropske avantgarde, predvsem v kr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ogih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darmstadtske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ole.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Abrahamsnu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je to pomenilo vra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anje k preprostosti izra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anja.</w:t>
      </w:r>
    </w:p>
    <w:p w14:paraId="4112E839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0D639B04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Skladba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  <w:shd w:val="clear" w:color="auto" w:fill="FFFFFF"/>
        </w:rPr>
        <w:t>Jesenska pesem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Efter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å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rslied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) je kratko vokalno-instrumentalno delo za sopran in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tiri in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trumente: klarinet, klavir, violino in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elo. Nastala je leta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1992 za deseto obletnico ustanovitve danskega Centra rasti, posve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ena pa je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Jesu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Bartelsenu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vodji centra. Gre za ustanovo, namenjeno izpopolnjevanju zavesti in pou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evanju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meditacijskih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praks ter razli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oblik samorazvoja, hkrati pa predstavlja duhovno d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ru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tvo in kraj za kontemplacijo ter iskanje miru in navdiha. Prav to je razlog za globoko duhovno vsebino, ki jo izra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 skladba. Napisana je bila kot podlaga za danski prevod pesmi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Herbst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Jesen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avtor katere je avstrijski pesnik Rainer Maria Rilke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.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Njegova pesem opeva padanje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padanje listov z dreves, padanje Zemlje, padec nas vseh. Kljub tragi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 resni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nosti pa sklepni del pesmi izra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 trdno vero v Tistega, ki padec vsega z neskon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 ne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nostjo ustavi v svojih rokah. </w:t>
      </w:r>
    </w:p>
    <w:p w14:paraId="413EA6CB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</w:p>
    <w:p w14:paraId="1B919862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Padanje se da razlo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 zaznati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tudi v sami glasbi, pre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eti s srce parajo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 sonornostjo.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Abrahamsen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ki se je v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asu pisanja skladbe v glavnem posve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al priredbam nekdanjih del, je za glavno glasbeno podlago uporabil melodijo danske pesmi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Olufa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Ringa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Sig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n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æ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rmer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tiden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Bli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a se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as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), ki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govori o odhajanju. Bole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ina ob slovesu je nakazana s padajo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 gestiko v vokalu,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igar melodija je prete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 del skladbe sicer zabrisana, a se nenadoma izkristalizira v violini in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elu. Skoraj isto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asno se ob njej ogla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ata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dve temi iz Bachove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Umetn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osti fuge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ki ju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Abrahamsen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ni izbral le zaradi izrazitih melodi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padcev, temve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č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 je z Bachovo glasbo, predvsem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Umetnostjo fuge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ukvarjal tudi prvi te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aj po ustanovitvi danskega Centra rasti. Tako vokal v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Jesenski pesmi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poje melodijo prve, glavne teme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klarinet in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elo pa si izmenjata motiv na skladateljevo lastno ime (B-A-C-H), ki se v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Umetnosti fuge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vklju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 tik pred nenadnim koncem. Obe Bachovi temi po skladateljevih besedah zasijeta v melodi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nem prostoru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Ringove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pesmi in odzvanjata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kot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mandala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«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. Po slede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 variirani ponovitvi za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etka je glasbeno dogajanje pripeljano do vrhunca in vokal, ki poje o padanju vsega in vsakogar, spremljajo vsi in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trumenti z neprenehoma spu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ajo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 se linijo. A tako kot Rilkejeva pesem se tudi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Abrahamsnova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sklad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ba kon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 s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sre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nim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koncem. S spu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anjem najprej prekine vokal, ki pri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 peti o prepri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anju v obstoj Boga, zatem pa se mu pridru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ijo tudi klarinet, violina in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elo. Slednji obrnejo smer svojih linij ter pri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nejo s postopnim vzpenjanjem. Le klavir s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svojimi akordi ostane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prizemljen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in skladbo po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asi pripelje do sklepne kadence v D-duru. 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pred tem violon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elo z za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etkom prve in glavne teme Bachove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Umetnosti fuge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namigne na nov za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etek.</w:t>
      </w:r>
    </w:p>
    <w:p w14:paraId="3B8FAAE3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u w:color="0000ED"/>
          <w:shd w:val="clear" w:color="auto" w:fill="FFFFFF"/>
        </w:rPr>
      </w:pPr>
    </w:p>
    <w:p w14:paraId="119BA4A7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u w:color="0000ED"/>
          <w:shd w:val="clear" w:color="auto" w:fill="FFFFFF"/>
        </w:rPr>
      </w:pPr>
    </w:p>
    <w:p w14:paraId="1B085A82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Britanska skladateljica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</w:rPr>
        <w:t>Rebecca</w:t>
      </w:r>
      <w:proofErr w:type="spellEnd"/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</w:rPr>
        <w:t>Saunders</w:t>
      </w:r>
      <w:proofErr w:type="spellEnd"/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 xml:space="preserve">(1967) je kompozicijo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tudirala pri Wolfgangu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Rihmu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Nigelu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Osbornu. Trenutno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ivi in ustvarja v Berlinu. Njen opus obsega solisti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na dela, komorno glasbo, orkestralna dela in koncerte, posve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 pa se tudi interdisciplinarnemu ustvarjanju. S svojimi sklad</w:t>
      </w:r>
      <w:r w:rsidRPr="004D3494">
        <w:rPr>
          <w:rFonts w:ascii="Calibri Light" w:hAnsi="Calibri Light" w:cs="Calibri Light"/>
          <w:sz w:val="22"/>
          <w:szCs w:val="22"/>
        </w:rPr>
        <w:t>bami se odmika od prevladujo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ega razvoja sodobne britanske kompozicije, saj se posve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 kvaliteti instrumentalnega zvoka, ki ga pogosto raziskuje preko raz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irjenih izvajalskih tehnik. Skladateljica, kot sama pravi, v svojih delih raziskuje tudi </w:t>
      </w:r>
      <w:r w:rsidRPr="004D3494">
        <w:rPr>
          <w:rFonts w:ascii="Calibri Light" w:hAnsi="Calibri Light" w:cs="Calibri Light"/>
          <w:sz w:val="22"/>
          <w:szCs w:val="22"/>
        </w:rPr>
        <w:lastRenderedPageBreak/>
        <w:t>»</w:t>
      </w:r>
      <w:r w:rsidRPr="004D3494">
        <w:rPr>
          <w:rFonts w:ascii="Calibri Light" w:hAnsi="Calibri Light" w:cs="Calibri Light"/>
          <w:sz w:val="22"/>
          <w:szCs w:val="22"/>
        </w:rPr>
        <w:t xml:space="preserve">prostorske </w:t>
      </w:r>
      <w:r w:rsidRPr="004D3494">
        <w:rPr>
          <w:rFonts w:ascii="Calibri Light" w:hAnsi="Calibri Light" w:cs="Calibri Light"/>
          <w:sz w:val="22"/>
          <w:szCs w:val="22"/>
        </w:rPr>
        <w:t>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ilnosti organiziranega zvoka, ki ga pogosto ustvarja v tesnem sodelovanju z razli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nimi glasbeniki in umetniki</w:t>
      </w:r>
      <w:r w:rsidRPr="004D3494">
        <w:rPr>
          <w:rFonts w:ascii="Calibri Light" w:hAnsi="Calibri Light" w:cs="Calibri Light"/>
          <w:sz w:val="22"/>
          <w:szCs w:val="22"/>
        </w:rPr>
        <w:t>«</w:t>
      </w:r>
      <w:r w:rsidRPr="004D3494">
        <w:rPr>
          <w:rFonts w:ascii="Calibri Light" w:hAnsi="Calibri Light" w:cs="Calibri Light"/>
          <w:sz w:val="22"/>
          <w:szCs w:val="22"/>
        </w:rPr>
        <w:t>.</w:t>
      </w:r>
    </w:p>
    <w:p w14:paraId="2A84FDC7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4B0878E2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Zgoraj omenjene 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ilnosti opusa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Rebecce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Saunders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lahko zasledimo tudi v skladbi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Sole</w:t>
      </w:r>
      <w:r w:rsidRPr="004D3494">
        <w:rPr>
          <w:rFonts w:ascii="Calibri Light" w:hAnsi="Calibri Light" w:cs="Calibri Light"/>
          <w:sz w:val="22"/>
          <w:szCs w:val="22"/>
        </w:rPr>
        <w:t xml:space="preserve">, s podnaslovom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Trio v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Fis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-duru za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harmoniko, tolkala in klavir</w:t>
      </w:r>
      <w:r w:rsidRPr="004D3494">
        <w:rPr>
          <w:rFonts w:ascii="Calibri Light" w:hAnsi="Calibri Light" w:cs="Calibri Light"/>
          <w:sz w:val="22"/>
          <w:szCs w:val="22"/>
        </w:rPr>
        <w:t>, dokon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ani januarja 2019. Skladateljica v skladbi na samosvoj, subtilen 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in raziskuje paleto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nih mo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nosti treh instrumentalistov, ki se vsi poslu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ujejo raz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irjenih izvajalskih tehnik. Hkrati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Saunders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zanima tudi aspekt pr</w:t>
      </w:r>
      <w:r w:rsidRPr="004D3494">
        <w:rPr>
          <w:rFonts w:ascii="Calibri Light" w:hAnsi="Calibri Light" w:cs="Calibri Light"/>
          <w:sz w:val="22"/>
          <w:szCs w:val="22"/>
        </w:rPr>
        <w:t>ostora, v katerem se delo izvaja. Tako se na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etku skladbe vsi trije instrumentalisti nahajajo na odru, nato pa se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akordeonist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premikati vedno bolj proti koncu koncertne dvorane. Preko kombinacij razli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nih instrumentalih impulzov se tako pred nami </w:t>
      </w:r>
      <w:r w:rsidRPr="004D3494">
        <w:rPr>
          <w:rFonts w:ascii="Calibri Light" w:hAnsi="Calibri Light" w:cs="Calibri Light"/>
          <w:sz w:val="22"/>
          <w:szCs w:val="22"/>
        </w:rPr>
        <w:t>ri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 relativno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homogeno delo, katerega pomemben element so tudi razli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no dolge pavze z inherentno notranjo napetostjo. Pri tem se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Saunders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podobno zavestno kot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Hosokava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posve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 notranjemu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ivljenju tona. Sam nastanek tona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s pritiskom, udarcem na t</w:t>
      </w:r>
      <w:r w:rsidRPr="004D3494">
        <w:rPr>
          <w:rFonts w:ascii="Calibri Light" w:hAnsi="Calibri Light" w:cs="Calibri Light"/>
          <w:sz w:val="22"/>
          <w:szCs w:val="22"/>
        </w:rPr>
        <w:t xml:space="preserve">ipko, struno, predmet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je enakovreden njegovemu izzvenevanju in postopnemu izginjanju, dokler ne ostane samo ti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ina. Celoten proces je tako vir navdiha za tkanje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 pokrajine razred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enih tonov, njihovega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odzvena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ti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in, v kateri prihaja do igre nape</w:t>
      </w:r>
      <w:r w:rsidRPr="004D3494">
        <w:rPr>
          <w:rFonts w:ascii="Calibri Light" w:hAnsi="Calibri Light" w:cs="Calibri Light"/>
          <w:sz w:val="22"/>
          <w:szCs w:val="22"/>
        </w:rPr>
        <w:t>tosti, pri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akovanj in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preizpra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evanja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o glasbi ali kot je skladateljica sama zapisala: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Trio je v bistvu brez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asna prostorna stvar: utele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a praznino, je vrzel, plavajo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 stvar, izgubljena sama v sebi.</w:t>
      </w:r>
      <w:r w:rsidRPr="004D3494">
        <w:rPr>
          <w:rFonts w:ascii="Calibri Light" w:hAnsi="Calibri Light" w:cs="Calibri Light"/>
          <w:sz w:val="22"/>
          <w:szCs w:val="22"/>
        </w:rPr>
        <w:t>«</w:t>
      </w:r>
    </w:p>
    <w:p w14:paraId="1F125BC8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1E57CDCB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b/>
          <w:bCs/>
          <w:sz w:val="22"/>
          <w:szCs w:val="22"/>
        </w:rPr>
        <w:t>Arnold Sch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nberg </w:t>
      </w:r>
      <w:r w:rsidRPr="004D3494">
        <w:rPr>
          <w:rFonts w:ascii="Calibri Light" w:hAnsi="Calibri Light" w:cs="Calibri Light"/>
          <w:sz w:val="22"/>
          <w:szCs w:val="22"/>
        </w:rPr>
        <w:t>(1874</w:t>
      </w:r>
      <w:r w:rsidRPr="004D3494">
        <w:rPr>
          <w:rFonts w:ascii="Calibri Light" w:hAnsi="Calibri Light" w:cs="Calibri Light"/>
          <w:sz w:val="22"/>
          <w:szCs w:val="22"/>
        </w:rPr>
        <w:t>–</w:t>
      </w:r>
      <w:r w:rsidRPr="004D3494">
        <w:rPr>
          <w:rFonts w:ascii="Calibri Light" w:hAnsi="Calibri Light" w:cs="Calibri Light"/>
          <w:sz w:val="22"/>
          <w:szCs w:val="22"/>
        </w:rPr>
        <w:t xml:space="preserve">1951) se je na </w:t>
      </w:r>
      <w:r w:rsidRPr="004D3494">
        <w:rPr>
          <w:rFonts w:ascii="Calibri Light" w:hAnsi="Calibri Light" w:cs="Calibri Light"/>
          <w:sz w:val="22"/>
          <w:szCs w:val="22"/>
        </w:rPr>
        <w:t>glasbeni zemljevid najbolj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no vpisal kot izumitelj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dodekafonske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tehnike, a svojo melodramo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Mese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č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nik </w:t>
      </w:r>
      <w:proofErr w:type="spellStart"/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Pierrot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Pierrot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lunaire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) je napisal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e pred prvo svetovno vojno, leta 1912, in sicer po naro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ilu igralke Albertine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Zehme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Gre za cikel melodram v treh</w:t>
      </w:r>
      <w:r w:rsidRPr="004D3494">
        <w:rPr>
          <w:rFonts w:ascii="Calibri Light" w:hAnsi="Calibri Light" w:cs="Calibri Light"/>
          <w:sz w:val="22"/>
          <w:szCs w:val="22"/>
        </w:rPr>
        <w:t xml:space="preserve"> delih, pri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emer vsaka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teje sedem pesmi za govorni glas, klavir, flavto ali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piccolo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klarinet ali basovski klarinet, violino ali violo ter violon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elo. Pesmi je Sch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>nberg izbral iz nem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kega prevoda istoimenskega cikla francoskih pesmi Alberta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Girauda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ki </w:t>
      </w:r>
      <w:r w:rsidRPr="004D3494">
        <w:rPr>
          <w:rFonts w:ascii="Calibri Light" w:hAnsi="Calibri Light" w:cs="Calibri Light"/>
          <w:sz w:val="22"/>
          <w:szCs w:val="22"/>
        </w:rPr>
        <w:t>jih je v nem</w:t>
      </w:r>
      <w:r w:rsidRPr="004D3494">
        <w:rPr>
          <w:rFonts w:ascii="Calibri Light" w:hAnsi="Calibri Light" w:cs="Calibri Light"/>
          <w:sz w:val="22"/>
          <w:szCs w:val="22"/>
        </w:rPr>
        <w:t>šč</w:t>
      </w:r>
      <w:r w:rsidRPr="004D3494">
        <w:rPr>
          <w:rFonts w:ascii="Calibri Light" w:hAnsi="Calibri Light" w:cs="Calibri Light"/>
          <w:sz w:val="22"/>
          <w:szCs w:val="22"/>
        </w:rPr>
        <w:t xml:space="preserve">ino prevedel Otto Erich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Hartleben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Zgodba pripoveduje o klovnu, ki ga nosi luna.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Pierrot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je tragikomi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na figura iz francoskega gledali</w:t>
      </w:r>
      <w:r w:rsidRPr="004D3494">
        <w:rPr>
          <w:rFonts w:ascii="Calibri Light" w:hAnsi="Calibri Light" w:cs="Calibri Light"/>
          <w:sz w:val="22"/>
          <w:szCs w:val="22"/>
        </w:rPr>
        <w:t>šč</w:t>
      </w:r>
      <w:r w:rsidRPr="004D3494">
        <w:rPr>
          <w:rFonts w:ascii="Calibri Light" w:hAnsi="Calibri Light" w:cs="Calibri Light"/>
          <w:sz w:val="22"/>
          <w:szCs w:val="22"/>
        </w:rPr>
        <w:t xml:space="preserve">a, ki se identificira s sanjami, obsedenostjo in tragedijo. Je torej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alostni klovn, lik iz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anra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commedia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dell'arte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V prvem delu skladbe prevladuje tema umetnika, katerega svet idej in ustvarjalnih impulzov simbolizira luna. Po zameglitvi mese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ine se dru</w:t>
      </w:r>
      <w:r w:rsidRPr="004D3494">
        <w:rPr>
          <w:rFonts w:ascii="Calibri Light" w:hAnsi="Calibri Light" w:cs="Calibri Light"/>
          <w:sz w:val="22"/>
          <w:szCs w:val="22"/>
        </w:rPr>
        <w:t xml:space="preserve">gi del navezuje na temo smrti, s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Pierrotovim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potovanjem domov, v Bergamo, pa se kon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 tretji del. </w:t>
      </w:r>
    </w:p>
    <w:p w14:paraId="297E98D3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78B99357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Stilizirana uporaba govornega glasu, za katero je Sch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>nberg zapisal relativne vi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ine in natan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 ritme, se je izkazala za idealno sredstvo za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uglasbitev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,</w:t>
      </w:r>
      <w:r w:rsidRPr="004D3494">
        <w:rPr>
          <w:rFonts w:ascii="Calibri Light" w:hAnsi="Calibri Light" w:cs="Calibri Light"/>
          <w:sz w:val="22"/>
          <w:szCs w:val="22"/>
        </w:rPr>
        <w:t xml:space="preserve"> ki</w:t>
      </w:r>
      <w:r w:rsidRPr="004D3494">
        <w:rPr>
          <w:rFonts w:ascii="Calibri Light" w:hAnsi="Calibri Light" w:cs="Calibri Light"/>
          <w:sz w:val="22"/>
          <w:szCs w:val="22"/>
        </w:rPr>
        <w:t xml:space="preserve"> je zasnovana v lahkotnem, ironi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no-satiri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nem tonu</w:t>
      </w:r>
      <w:r w:rsidRPr="004D3494">
        <w:rPr>
          <w:rFonts w:ascii="Calibri Light" w:hAnsi="Calibri Light" w:cs="Calibri Light"/>
          <w:color w:val="2A2A2A"/>
          <w:sz w:val="22"/>
          <w:szCs w:val="22"/>
          <w:u w:color="2A2A2A"/>
        </w:rPr>
        <w:t>.</w:t>
      </w:r>
      <w:r w:rsidRPr="004D3494">
        <w:rPr>
          <w:rFonts w:ascii="Calibri Light" w:hAnsi="Calibri Light" w:cs="Calibri Light"/>
          <w:sz w:val="22"/>
          <w:szCs w:val="22"/>
        </w:rPr>
        <w:t xml:space="preserve"> Fokus se naklju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no, kot v sanjah, premika med norimi aktivnostmi klovna, neosebnimi prizori, pesnikom v prvi osebi in samozavestnim umetnikom, ki mu ni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prizane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eno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</w:t>
      </w:r>
      <w:r w:rsidRPr="004D3494">
        <w:rPr>
          <w:rFonts w:ascii="Calibri Light" w:hAnsi="Calibri Light" w:cs="Calibri Light"/>
          <w:sz w:val="22"/>
          <w:szCs w:val="22"/>
        </w:rPr>
        <w:t> </w:t>
      </w:r>
      <w:r w:rsidRPr="004D3494">
        <w:rPr>
          <w:rFonts w:ascii="Calibri Light" w:hAnsi="Calibri Light" w:cs="Calibri Light"/>
          <w:sz w:val="22"/>
          <w:szCs w:val="22"/>
        </w:rPr>
        <w:t>V prvem delu prevladuje tema umetnika,</w:t>
      </w:r>
      <w:r w:rsidRPr="004D3494">
        <w:rPr>
          <w:rFonts w:ascii="Calibri Light" w:hAnsi="Calibri Light" w:cs="Calibri Light"/>
          <w:sz w:val="22"/>
          <w:szCs w:val="22"/>
        </w:rPr>
        <w:t xml:space="preserve"> katerega miselni in ustvarjalni impulz simbolizira luna, medtem ko se drugi del se vse globlje spu</w:t>
      </w:r>
      <w:r w:rsidRPr="004D3494">
        <w:rPr>
          <w:rFonts w:ascii="Calibri Light" w:hAnsi="Calibri Light" w:cs="Calibri Light"/>
          <w:sz w:val="22"/>
          <w:szCs w:val="22"/>
        </w:rPr>
        <w:t>šč</w:t>
      </w:r>
      <w:r w:rsidRPr="004D3494">
        <w:rPr>
          <w:rFonts w:ascii="Calibri Light" w:hAnsi="Calibri Light" w:cs="Calibri Light"/>
          <w:sz w:val="22"/>
          <w:szCs w:val="22"/>
        </w:rPr>
        <w:t>a v svet smrti in ga zaznamujejo pesmi o nasilju in zlo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inu. V tretjem delu nastopijo elementi parodije. Tako lahko tri dele na grobo ozna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imo kot </w:t>
      </w:r>
      <w:r w:rsidRPr="004D3494">
        <w:rPr>
          <w:rFonts w:ascii="Calibri Light" w:hAnsi="Calibri Light" w:cs="Calibri Light"/>
          <w:sz w:val="22"/>
          <w:szCs w:val="22"/>
        </w:rPr>
        <w:t>zaporedje liri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nega, tragi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nega in humornega. Specifi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na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instrumentacija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</w:rPr>
        <w:t>pesni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kih sfer sledi tradicionalnim vzorom:</w:t>
      </w:r>
      <w:r w:rsidRPr="004D3494">
        <w:rPr>
          <w:rFonts w:ascii="Calibri Light" w:hAnsi="Calibri Light" w:cs="Calibri Light"/>
          <w:sz w:val="22"/>
          <w:szCs w:val="22"/>
        </w:rPr>
        <w:t> </w:t>
      </w:r>
      <w:r w:rsidRPr="004D3494">
        <w:rPr>
          <w:rFonts w:ascii="Calibri Light" w:hAnsi="Calibri Light" w:cs="Calibri Light"/>
          <w:sz w:val="22"/>
          <w:szCs w:val="22"/>
        </w:rPr>
        <w:t xml:space="preserve">flavta je na primer povezana z luno,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piccolo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pa poudarja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Pierrotovo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opona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anje klovna ter s svojo svetlo barvo tona prikazuje svetlobo in</w:t>
      </w:r>
      <w:r w:rsidRPr="004D3494">
        <w:rPr>
          <w:rFonts w:ascii="Calibri Light" w:hAnsi="Calibri Light" w:cs="Calibri Light"/>
          <w:sz w:val="22"/>
          <w:szCs w:val="22"/>
        </w:rPr>
        <w:t xml:space="preserve"> sijaj.</w:t>
      </w:r>
      <w:r w:rsidRPr="004D3494">
        <w:rPr>
          <w:rFonts w:ascii="Calibri Light" w:hAnsi="Calibri Light" w:cs="Calibri Light"/>
          <w:sz w:val="22"/>
          <w:szCs w:val="22"/>
        </w:rPr>
        <w:t> </w:t>
      </w:r>
      <w:r w:rsidRPr="004D3494">
        <w:rPr>
          <w:rFonts w:ascii="Calibri Light" w:hAnsi="Calibri Light" w:cs="Calibri Light"/>
          <w:sz w:val="22"/>
          <w:szCs w:val="22"/>
        </w:rPr>
        <w:t>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violon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elo deluje nekje med resnostjo in sentimentalnostjo,</w:t>
      </w:r>
      <w:r w:rsidRPr="004D3494">
        <w:rPr>
          <w:rFonts w:ascii="Calibri Light" w:hAnsi="Calibri Light" w:cs="Calibri Light"/>
          <w:sz w:val="22"/>
          <w:szCs w:val="22"/>
        </w:rPr>
        <w:t> </w:t>
      </w:r>
      <w:r w:rsidRPr="004D3494">
        <w:rPr>
          <w:rFonts w:ascii="Calibri Light" w:hAnsi="Calibri Light" w:cs="Calibri Light"/>
          <w:sz w:val="22"/>
          <w:szCs w:val="22"/>
        </w:rPr>
        <w:t>violini ali violi pa je predpisan romanti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idiom. </w:t>
      </w:r>
    </w:p>
    <w:p w14:paraId="025675C2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49F03E69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i/>
          <w:iCs/>
          <w:sz w:val="22"/>
          <w:szCs w:val="22"/>
        </w:rPr>
        <w:t>Mese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č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nik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Pierrot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je napisan v svobodni atonalnosti. Posebno zanimivo je, da je Sch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>nberg v skladbi uporabil oblike, kot so kano</w:t>
      </w:r>
      <w:r w:rsidRPr="004D3494">
        <w:rPr>
          <w:rFonts w:ascii="Calibri Light" w:hAnsi="Calibri Light" w:cs="Calibri Light"/>
          <w:sz w:val="22"/>
          <w:szCs w:val="22"/>
        </w:rPr>
        <w:t xml:space="preserve">n, fuga,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passacaglia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rondo in tema z variacijami. Uporabil je tudi tehniki rakovega postopa in zrcaljenja melodi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nih linij, ki sta bili kasneje 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ilni tudi za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dodekafonijo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Sch</w:t>
      </w:r>
      <w:r w:rsidRPr="004D3494">
        <w:rPr>
          <w:rFonts w:ascii="Calibri Light" w:hAnsi="Calibri Light" w:cs="Calibri Light"/>
          <w:sz w:val="22"/>
          <w:szCs w:val="22"/>
        </w:rPr>
        <w:t>ö</w:t>
      </w:r>
      <w:r w:rsidRPr="004D3494">
        <w:rPr>
          <w:rFonts w:ascii="Calibri Light" w:hAnsi="Calibri Light" w:cs="Calibri Light"/>
          <w:sz w:val="22"/>
          <w:szCs w:val="22"/>
        </w:rPr>
        <w:t xml:space="preserve">nberg je bil vse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ivljenje navdu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en nad numerologijo. V celotnem delu je </w:t>
      </w:r>
      <w:r w:rsidRPr="004D3494">
        <w:rPr>
          <w:rFonts w:ascii="Calibri Light" w:hAnsi="Calibri Light" w:cs="Calibri Light"/>
          <w:sz w:val="22"/>
          <w:szCs w:val="22"/>
        </w:rPr>
        <w:t>uporabljal sedemtonske motive, ansambel (z dirigentom) pa sestavlja sedem glasbenikov.</w:t>
      </w:r>
      <w:r w:rsidRPr="004D3494">
        <w:rPr>
          <w:rFonts w:ascii="Calibri Light" w:hAnsi="Calibri Light" w:cs="Calibri Light"/>
          <w:sz w:val="22"/>
          <w:szCs w:val="22"/>
        </w:rPr>
        <w:t> </w:t>
      </w:r>
      <w:r w:rsidRPr="004D3494">
        <w:rPr>
          <w:rFonts w:ascii="Calibri Light" w:hAnsi="Calibri Light" w:cs="Calibri Light"/>
          <w:sz w:val="22"/>
          <w:szCs w:val="22"/>
        </w:rPr>
        <w:t>Skladba je njegov opus 21, vsebuje 21 pesmi, z njenim ustvarjenjem je pri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el 12. </w:t>
      </w:r>
      <w:r w:rsidRPr="004D3494">
        <w:rPr>
          <w:rFonts w:ascii="Calibri Light" w:hAnsi="Calibri Light" w:cs="Calibri Light"/>
          <w:sz w:val="22"/>
          <w:szCs w:val="22"/>
        </w:rPr>
        <w:lastRenderedPageBreak/>
        <w:t>marca 1912. Drugi 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tevilki v delu sta 3 in 13: vsaka pesem je sestavljena iz 13 </w:t>
      </w:r>
      <w:r w:rsidRPr="004D3494">
        <w:rPr>
          <w:rFonts w:ascii="Calibri Light" w:hAnsi="Calibri Light" w:cs="Calibri Light"/>
          <w:sz w:val="22"/>
          <w:szCs w:val="22"/>
        </w:rPr>
        <w:t>vrstic, medtem ko se prva vrstica vsake pesmi pojavi trikrat.</w:t>
      </w:r>
    </w:p>
    <w:p w14:paraId="20971F0F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608F55EB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Salvatore</w:t>
      </w:r>
      <w:proofErr w:type="spellEnd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Sciarrino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(1947) je danes velja za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najbolj znanega in najpogosteje izvajanega italijanskega skladatelja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«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a podobno kot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Iannis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Xenakis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Gy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ö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rgy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Ligeti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je tudi on kriti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en do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darmstadtske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ole, njenih idej in meja.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v mladosti sta ga zanimali vizualna umetnost in eksperimentiranje z glasbo. 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ine znanj si je pridobil kar sam, udele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 pa se je tudi te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aja elektronske glasbe Franca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Evangelistija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Sprva 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elel biti viz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ualni umetnik, a ker 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ivel v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»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hi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i, napolnjeni z glasbo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«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so ga navdu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ile bratove gramofonske plo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Stockhausna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Luigija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Nona. Komponiral je za mnogo priznanih gledali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šč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po Evropi, njegovo glasbo pa izvajajo na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tevilnih presti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festivalih sodobne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glasbe. Njegov opus je raznolik in sega od komornih del, klavirskih kompozicij do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glasbenogledali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kih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del.</w:t>
      </w:r>
    </w:p>
    <w:p w14:paraId="75DFFF8B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</w:p>
    <w:p w14:paraId="2D5B7C45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Sciarrinova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dela sledijo modernisti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nemu izro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ilo in s tem poudarjenemu ob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utku za zvo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nost, raz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irjene izvajalske tehnike, pogostim 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inam in citiranju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obstoje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glasbe. Skladbe izra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ajo globoko prefinjenost in so zaznamovane s subtilnostjo in mehkobo, pogosto tudi komaj sli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no glasnostjo.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Sciarrino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eli, da se njegova glasba poslu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alcev dotakne, saj je prepri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an, da je poslu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anje gla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sbe lahko enako fizi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nemu ob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utku.</w:t>
      </w:r>
    </w:p>
    <w:p w14:paraId="29BB37D0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</w:p>
    <w:p w14:paraId="0E58EAC0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V skladbi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  <w:shd w:val="clear" w:color="auto" w:fill="FFFFFF"/>
        </w:rPr>
        <w:t xml:space="preserve">Raziskovanje beline II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Esplorazione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 del bianco II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) iz leta 1986 za flavto, basovski klarinet, kitaro in violino so prisotne prav vse zna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ilnosti skladateljevega glasbenega sloga. Uporabljene so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tevilne raz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jene izvajalske tehnike (npr. trzanje po zadu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enih strunah, prepihovanje, najrazli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nej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 tril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ki, udarjanje z jezikom po ustniku, zvoki dihanja v klarinetu), belina pa je zvo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no upodobljena s tihimi zvoki. </w:t>
      </w:r>
      <w:r w:rsidRPr="004D3494">
        <w:rPr>
          <w:rFonts w:ascii="Calibri Light" w:hAnsi="Calibri Light" w:cs="Calibri Light"/>
          <w:sz w:val="22"/>
          <w:szCs w:val="22"/>
          <w:u w:color="0000ED"/>
          <w:shd w:val="clear" w:color="auto" w:fill="FFFFFF"/>
        </w:rPr>
        <w:t xml:space="preserve">Po </w:t>
      </w:r>
      <w:r w:rsidRPr="004D3494">
        <w:rPr>
          <w:rFonts w:ascii="Calibri Light" w:hAnsi="Calibri Light" w:cs="Calibri Light"/>
          <w:sz w:val="22"/>
          <w:szCs w:val="22"/>
          <w:u w:color="0000ED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u w:color="0000ED"/>
          <w:shd w:val="clear" w:color="auto" w:fill="FFFFFF"/>
        </w:rPr>
        <w:t xml:space="preserve">tiritaktnem uvodu, v katerem glavni material predstavijo kitara, flavta in violina, sledi glavni del, ki se v nadaljevanju tudi ponovi.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Kitara, ki se v ozadju konstantno po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asi, postopoma vzpenja in spu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 po kromati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nih tonih, kar skladatelj dose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 s trem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olom po najvi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ji zadu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eni struni, se v drugem delu malenkost bolj razgiba, vlogo kromati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nega vzpenjanja pa za kratek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as prevzame violina. Celotno delo poslu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alca zaradi intenzivnosti nizke glasnosti ter s tem pri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akovanja dr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 v napetosti. V skladbi lahk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o zaznamo zgostitve ter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crescenda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in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decrescenda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, kar povzro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a ob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utek valovanja.</w:t>
      </w:r>
    </w:p>
    <w:p w14:paraId="04328678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215D5E58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  <w:shd w:val="clear" w:color="auto" w:fill="FFFFFF"/>
        </w:rPr>
        <w:t>Luciano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Berio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(1925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–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2003) se je leta 1945 preselil v Milano, kjer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se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je vpisal na Konservatorij Giuseppeja Verdija. Sprva je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ž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elel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tudirati klavir, a je moral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tudij zaradi po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kodbe roke, ki jo je staknil v vojski, opustiti in ga zamenjati s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tudijem kompozicije pri G. C.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Paribeniju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in G. F.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Ghediniju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tudiral pa je tudi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dirigiranje pri C. M.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Giuliniju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in A.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Vottu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V zgodnjih petdesetih letih si je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Berio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ustvaril ime kot avtoritativni eksponent nove generacije glasbene avantgarde. Njegova glasba je razpeta med tradicionalnim in eksperimentalnim. </w:t>
      </w:r>
    </w:p>
    <w:p w14:paraId="15F92B04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</w:p>
    <w:p w14:paraId="12F3F227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  <w:shd w:val="clear" w:color="auto" w:fill="FFFFFF"/>
        </w:rPr>
      </w:pP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Skladbo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  <w:shd w:val="clear" w:color="auto" w:fill="FFFFFF"/>
        </w:rPr>
        <w:t>O King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je napisal leta 1968, posve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ena pa je ameri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kemu aktivistu za pravice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rnskih prebivalcev ZDA, Martinu </w:t>
      </w:r>
      <w:proofErr w:type="spellStart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Lutherju</w:t>
      </w:r>
      <w:proofErr w:type="spellEnd"/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Kingu, na katerega je bil tistega leta storjen atentat. Njegovo ime predstavlja vodilno idejo celotne skladbe, v kateri glavno vlogo nosi vokal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. Skladba predstavlja zelo kompleksno in ve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plastno strukturo. A kljub kaoti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nosti, ki ob razvoju glasbenega toka postaja bolj in bolj 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itna, ima vsak ton in akcent svoj smisel. Glavni glasbeni tok, ki ga nosi vokal in mu sledijo in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trumenti, je sestavlje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n iz ponavljajo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e se tonske vrste. Ta je sestavljena iz sedmih tonov (toni zaloge so </w:t>
      </w:r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 xml:space="preserve">f, a, h,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cis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  <w:shd w:val="clear" w:color="auto" w:fill="FFFFFF"/>
        </w:rPr>
        <w:t>, d, b, as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) in iz intervalov velike terce, velike sekunde in male sekunde, razporejeni pa so na enaindvajset tonskih vi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in. Celotno tonsko vrsto bi sli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ali, 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e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bi iz skladbe izlu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šč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ili ravno na prvi pogled naklju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>č</w:t>
      </w:r>
      <w:r w:rsidRPr="004D3494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ne glasbene akcente. </w:t>
      </w:r>
    </w:p>
    <w:p w14:paraId="339D7066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39EDD5AB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Tonska vrsta se ponavlja, z vsako ponovitvijo pa se v glasbi dogaja 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. Vokal na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etku izvaja foneme, ki delujejo povsem nepovezano. S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asoma pa je vzorec bolj in bolj 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iten, fonemi pa s postopnim priklju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evanjem </w:t>
      </w:r>
      <w:r w:rsidRPr="004D3494">
        <w:rPr>
          <w:rFonts w:ascii="Calibri Light" w:hAnsi="Calibri Light" w:cs="Calibri Light"/>
          <w:sz w:val="22"/>
          <w:szCs w:val="22"/>
        </w:rPr>
        <w:lastRenderedPageBreak/>
        <w:t>soglasnikov postajajo posamezni zlogi. Glas spremljajo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trumenti (klarinet, klavir, violina in violon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elo), ki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ene tone zadr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ujejo ali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prehitevajo</w:t>
      </w:r>
      <w:r w:rsidRPr="004D3494">
        <w:rPr>
          <w:rFonts w:ascii="Calibri Light" w:hAnsi="Calibri Light" w:cs="Calibri Light"/>
          <w:sz w:val="22"/>
          <w:szCs w:val="22"/>
        </w:rPr>
        <w:t>«</w:t>
      </w:r>
      <w:r w:rsidRPr="004D3494">
        <w:rPr>
          <w:rFonts w:ascii="Calibri Light" w:hAnsi="Calibri Light" w:cs="Calibri Light"/>
          <w:sz w:val="22"/>
          <w:szCs w:val="22"/>
        </w:rPr>
        <w:t xml:space="preserve">, med njimi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glissandirajo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nemalokrat pa se za kratek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as</w:t>
      </w:r>
      <w:r w:rsidRPr="004D3494">
        <w:rPr>
          <w:rFonts w:ascii="Calibri Light" w:hAnsi="Calibri Light" w:cs="Calibri Light"/>
          <w:sz w:val="22"/>
          <w:szCs w:val="22"/>
        </w:rPr>
        <w:t xml:space="preserve"> dotaknejo tudi tonov izven ustaljene vrste. Kljub temu pa velik del skladbe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 xml:space="preserve">tako toni, ki so z vrsto povezani, kot tudi tisti, ki to nisi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nastopajo v ustaljenih registrih, kar podeljuje kompoziciji ob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utek</w:t>
      </w:r>
      <w:r w:rsidRPr="004D3494">
        <w:rPr>
          <w:rFonts w:ascii="Calibri Light" w:hAnsi="Calibri Light" w:cs="Calibri Light"/>
          <w:sz w:val="22"/>
          <w:szCs w:val="22"/>
        </w:rPr>
        <w:t xml:space="preserve"> stati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nosti, zamrznjenosti v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asu.</w:t>
      </w:r>
    </w:p>
    <w:p w14:paraId="742AC813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284A81A2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Posebne o</w:t>
      </w:r>
      <w:r w:rsidRPr="004D3494">
        <w:rPr>
          <w:rFonts w:ascii="Calibri Light" w:hAnsi="Calibri Light" w:cs="Calibri Light"/>
          <w:sz w:val="22"/>
          <w:szCs w:val="22"/>
        </w:rPr>
        <w:t>bravnave si zaslu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i tudi</w:t>
      </w:r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Beriev</w:t>
      </w:r>
      <w:r w:rsidRPr="004D3494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uporaba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nosti ter njena vpetost v gradnjo napetosti.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trumenti in vokal ponazarjajo </w:t>
      </w:r>
      <w:r w:rsidRPr="004D3494">
        <w:rPr>
          <w:rFonts w:ascii="Calibri Light" w:hAnsi="Calibri Light" w:cs="Calibri Light"/>
          <w:sz w:val="22"/>
          <w:szCs w:val="22"/>
        </w:rPr>
        <w:t>»ž</w:t>
      </w:r>
      <w:r w:rsidRPr="004D3494">
        <w:rPr>
          <w:rFonts w:ascii="Calibri Light" w:hAnsi="Calibri Light" w:cs="Calibri Light"/>
          <w:sz w:val="22"/>
          <w:szCs w:val="22"/>
        </w:rPr>
        <w:t>alovanje</w:t>
      </w:r>
      <w:r w:rsidRPr="004D3494">
        <w:rPr>
          <w:rFonts w:ascii="Calibri Light" w:hAnsi="Calibri Light" w:cs="Calibri Light"/>
          <w:sz w:val="22"/>
          <w:szCs w:val="22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</w:rPr>
        <w:t>posameznih glasov, medtem ko poudarjeni toni aludirajo na cerkvene zvonove. A na za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etku jasna kompozicija se ob </w:t>
      </w:r>
      <w:r w:rsidRPr="004D3494">
        <w:rPr>
          <w:rFonts w:ascii="Calibri Light" w:hAnsi="Calibri Light" w:cs="Calibri Light"/>
          <w:sz w:val="22"/>
          <w:szCs w:val="22"/>
        </w:rPr>
        <w:t>razvoju glasbenega toka vse bolj zgo</w:t>
      </w:r>
      <w:r w:rsidRPr="004D3494">
        <w:rPr>
          <w:rFonts w:ascii="Calibri Light" w:hAnsi="Calibri Light" w:cs="Calibri Light"/>
          <w:sz w:val="22"/>
          <w:szCs w:val="22"/>
        </w:rPr>
        <w:t>šč</w:t>
      </w:r>
      <w:r w:rsidRPr="004D3494">
        <w:rPr>
          <w:rFonts w:ascii="Calibri Light" w:hAnsi="Calibri Light" w:cs="Calibri Light"/>
          <w:sz w:val="22"/>
          <w:szCs w:val="22"/>
        </w:rPr>
        <w:t>a; vse ve</w:t>
      </w:r>
      <w:r w:rsidRPr="004D3494">
        <w:rPr>
          <w:rFonts w:ascii="Calibri Light" w:hAnsi="Calibri Light" w:cs="Calibri Light"/>
          <w:sz w:val="22"/>
          <w:szCs w:val="22"/>
        </w:rPr>
        <w:t xml:space="preserve">č </w:t>
      </w:r>
      <w:r w:rsidRPr="004D3494">
        <w:rPr>
          <w:rFonts w:ascii="Calibri Light" w:hAnsi="Calibri Light" w:cs="Calibri Light"/>
          <w:sz w:val="22"/>
          <w:szCs w:val="22"/>
        </w:rPr>
        <w:t xml:space="preserve">je tujih tonov, ki hkrati izstopajo iz ustaljenih registrov in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motijo</w:t>
      </w:r>
      <w:r w:rsidRPr="004D3494">
        <w:rPr>
          <w:rFonts w:ascii="Calibri Light" w:hAnsi="Calibri Light" w:cs="Calibri Light"/>
          <w:sz w:val="22"/>
          <w:szCs w:val="22"/>
        </w:rPr>
        <w:t xml:space="preserve">« </w:t>
      </w:r>
      <w:r w:rsidRPr="004D3494">
        <w:rPr>
          <w:rFonts w:ascii="Calibri Light" w:hAnsi="Calibri Light" w:cs="Calibri Light"/>
          <w:sz w:val="22"/>
          <w:szCs w:val="22"/>
        </w:rPr>
        <w:t>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nost glavne tonske vrste, vse glasnej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a je tudi dinamika. Grajenje napetosti ponazarja vse 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jo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alost in bole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ino ob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alovanju za</w:t>
      </w:r>
      <w:r w:rsidRPr="004D3494">
        <w:rPr>
          <w:rFonts w:ascii="Calibri Light" w:hAnsi="Calibri Light" w:cs="Calibri Light"/>
          <w:sz w:val="22"/>
          <w:szCs w:val="22"/>
        </w:rPr>
        <w:t xml:space="preserve"> umrlo osebo. Kmalu sledi dramati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vrhunec; tonska vrsta je prekinjena, 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emur sledi disonanten postop navzdol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bole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e sprejetje grenke realnosti. Fraza, ki se je po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asi sestavljala skozi celotno skladbo, se dokon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no izri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e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ele na koncu: </w:t>
      </w:r>
      <w:r w:rsidRPr="004D3494">
        <w:rPr>
          <w:rFonts w:ascii="Calibri Light" w:hAnsi="Calibri Light" w:cs="Calibri Light"/>
          <w:sz w:val="22"/>
          <w:szCs w:val="22"/>
        </w:rPr>
        <w:t>»</w:t>
      </w:r>
      <w:r w:rsidRPr="004D3494">
        <w:rPr>
          <w:rFonts w:ascii="Calibri Light" w:hAnsi="Calibri Light" w:cs="Calibri Light"/>
          <w:sz w:val="22"/>
          <w:szCs w:val="22"/>
        </w:rPr>
        <w:t>O,</w:t>
      </w:r>
      <w:r w:rsidRPr="004D3494">
        <w:rPr>
          <w:rFonts w:ascii="Calibri Light" w:hAnsi="Calibri Light" w:cs="Calibri Light"/>
          <w:sz w:val="22"/>
          <w:szCs w:val="22"/>
        </w:rPr>
        <w:t xml:space="preserve"> Martin Luth</w:t>
      </w:r>
      <w:r w:rsidRPr="004D3494">
        <w:rPr>
          <w:rFonts w:ascii="Calibri Light" w:hAnsi="Calibri Light" w:cs="Calibri Light"/>
          <w:sz w:val="22"/>
          <w:szCs w:val="22"/>
        </w:rPr>
        <w:t>er King</w:t>
      </w:r>
      <w:r w:rsidRPr="004D3494">
        <w:rPr>
          <w:rFonts w:ascii="Calibri Light" w:hAnsi="Calibri Light" w:cs="Calibri Light"/>
          <w:sz w:val="22"/>
          <w:szCs w:val="22"/>
        </w:rPr>
        <w:t>«</w:t>
      </w:r>
      <w:r w:rsidRPr="004D3494">
        <w:rPr>
          <w:rFonts w:ascii="Calibri Light" w:hAnsi="Calibri Light" w:cs="Calibri Light"/>
          <w:sz w:val="22"/>
          <w:szCs w:val="22"/>
        </w:rPr>
        <w:t xml:space="preserve">. </w:t>
      </w:r>
    </w:p>
    <w:p w14:paraId="4D5BD9B9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57BC7F0C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Kmalu po tem, ko je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Berio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kon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al s komponiranjem skladbe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O King, </w:t>
      </w:r>
      <w:r w:rsidRPr="004D3494">
        <w:rPr>
          <w:rFonts w:ascii="Calibri Light" w:hAnsi="Calibri Light" w:cs="Calibri Light"/>
          <w:sz w:val="22"/>
          <w:szCs w:val="22"/>
        </w:rPr>
        <w:t>jo je kot drugi stavek vklju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il v svojo znamenito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Sinfonio</w:t>
      </w:r>
      <w:proofErr w:type="spellEnd"/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. </w:t>
      </w:r>
      <w:r w:rsidRPr="004D3494">
        <w:rPr>
          <w:rFonts w:ascii="Calibri Light" w:hAnsi="Calibri Light" w:cs="Calibri Light"/>
          <w:sz w:val="22"/>
          <w:szCs w:val="22"/>
        </w:rPr>
        <w:t>Pri tem jo je raz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iril na celoten orkester in vokalni oktet, obdr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al pa je osnovno kompozicijsko idejo.</w:t>
      </w:r>
    </w:p>
    <w:p w14:paraId="7562DE53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6CF816BA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>Angle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ki skladatelj 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Richard </w:t>
      </w:r>
      <w:proofErr w:type="spellStart"/>
      <w:r w:rsidRPr="004D3494">
        <w:rPr>
          <w:rFonts w:ascii="Calibri Light" w:hAnsi="Calibri Light" w:cs="Calibri Light"/>
          <w:b/>
          <w:bCs/>
          <w:sz w:val="22"/>
          <w:szCs w:val="22"/>
        </w:rPr>
        <w:t>Barrett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(1959)</w:t>
      </w:r>
      <w:r w:rsidRPr="004D349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 xml:space="preserve">je najprej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tudiral genetiko v Londonu, nato pa tudi kompozicijo pri Petru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Wiegoldu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Hans-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Joachimu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Hesposu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. Leta 1984 se je izpopolnjeval pri Brianu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Ferneyhoughu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v Darmstadtu, kjer je prejel nagrado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Kranichstein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nato</w:t>
      </w:r>
      <w:r w:rsidRPr="004D3494">
        <w:rPr>
          <w:rFonts w:ascii="Calibri Light" w:hAnsi="Calibri Light" w:cs="Calibri Light"/>
          <w:sz w:val="22"/>
          <w:szCs w:val="22"/>
        </w:rPr>
        <w:t xml:space="preserve"> pa tudi prvo nagrado na tekmovanju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Gaudeamus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Trenutno predava elektroakusti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no glasbo na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Sonolo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kem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titutu Kraljevega konservatorija v Haagu.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Barrettova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glasba prihaja v stik z novo kompleksnostjo, skladateljsko smerjo, ki v ospredje postavlja izrazit</w:t>
      </w:r>
      <w:r w:rsidRPr="004D3494">
        <w:rPr>
          <w:rFonts w:ascii="Calibri Light" w:hAnsi="Calibri Light" w:cs="Calibri Light"/>
          <w:sz w:val="22"/>
          <w:szCs w:val="22"/>
        </w:rPr>
        <w:t xml:space="preserve">o kompleksne glasbene strukture, ki predstavljajo tudi za izvajalca izredno trd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orh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a obenem ga je vedno zanimal tudi drug pol, svobodna improvizacija. Slednjo je prakticiral s Paulom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Obermayerjem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s katerim sta ustanovila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duo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FURT, nato pa tudi oktet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fOR</w:t>
      </w:r>
      <w:r w:rsidRPr="004D3494">
        <w:rPr>
          <w:rFonts w:ascii="Calibri Light" w:hAnsi="Calibri Light" w:cs="Calibri Light"/>
          <w:sz w:val="22"/>
          <w:szCs w:val="22"/>
        </w:rPr>
        <w:t>CH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in ansambel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Evan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Parker.  Kot skladatelj je spletel tesno zvez z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ansambom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ELISION, sicer pa njegovo glasbo izvajajo tudi Godalni kvartet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Arditti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, Simfoni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orkester BBC,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Ensemble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Modern,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Klangforum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z Dunaja in zasedba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Niuew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Ensemble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>. V ve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ini del upora</w:t>
      </w:r>
      <w:r w:rsidRPr="004D3494">
        <w:rPr>
          <w:rFonts w:ascii="Calibri Light" w:hAnsi="Calibri Light" w:cs="Calibri Light"/>
          <w:sz w:val="22"/>
          <w:szCs w:val="22"/>
        </w:rPr>
        <w:t xml:space="preserve">blja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ivo elektroniko, ki jo nadzira sam,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tevilna dela pa je zasnoval v velikih ciklih, ki se napajajo pri velikih literarnih delih (cikel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Fikcija</w:t>
      </w:r>
      <w:r w:rsidRPr="004D3494">
        <w:rPr>
          <w:rFonts w:ascii="Calibri Light" w:hAnsi="Calibri Light" w:cs="Calibri Light"/>
          <w:sz w:val="22"/>
          <w:szCs w:val="22"/>
        </w:rPr>
        <w:t xml:space="preserve"> je povzet po Samuelu Beckettu in cikel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Odpiranje ust</w:t>
      </w:r>
      <w:r w:rsidRPr="004D3494">
        <w:rPr>
          <w:rFonts w:ascii="Calibri Light" w:hAnsi="Calibri Light" w:cs="Calibri Light"/>
          <w:sz w:val="22"/>
          <w:szCs w:val="22"/>
        </w:rPr>
        <w:t xml:space="preserve"> po Paula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Celanu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). </w:t>
      </w:r>
    </w:p>
    <w:p w14:paraId="048CD216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29645ADA" w14:textId="77777777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Ciklus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 xml:space="preserve">Kodeks </w:t>
      </w:r>
      <w:r w:rsidRPr="004D3494">
        <w:rPr>
          <w:rFonts w:ascii="Calibri Light" w:hAnsi="Calibri Light" w:cs="Calibri Light"/>
          <w:sz w:val="22"/>
          <w:szCs w:val="22"/>
        </w:rPr>
        <w:t>je pri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el ustvarjati </w:t>
      </w:r>
      <w:r w:rsidRPr="004D3494">
        <w:rPr>
          <w:rFonts w:ascii="Calibri Light" w:hAnsi="Calibri Light" w:cs="Calibri Light"/>
          <w:sz w:val="22"/>
          <w:szCs w:val="22"/>
        </w:rPr>
        <w:t>leta 2001, zanj pa je zna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ilno, da pomemben del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nega rezultata nastaja s pomo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jo elektronskih orodij v 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ivo med samim koncertom. </w:t>
      </w:r>
      <w:r w:rsidRPr="004D3494">
        <w:rPr>
          <w:rFonts w:ascii="Calibri Light" w:hAnsi="Calibri Light" w:cs="Calibri Light"/>
          <w:b/>
          <w:bCs/>
          <w:i/>
          <w:iCs/>
          <w:sz w:val="22"/>
          <w:szCs w:val="22"/>
        </w:rPr>
        <w:t>Kodeks XVI</w:t>
      </w:r>
      <w:r w:rsidRPr="004D3494">
        <w:rPr>
          <w:rFonts w:ascii="Calibri Light" w:hAnsi="Calibri Light" w:cs="Calibri Light"/>
          <w:sz w:val="22"/>
          <w:szCs w:val="22"/>
        </w:rPr>
        <w:t xml:space="preserve"> je bil napisan za prilo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nostni ansambel, ki je izvajal zgolj skladateljeva dela na koncertu v New Yorku leta </w:t>
      </w:r>
      <w:r w:rsidRPr="004D3494">
        <w:rPr>
          <w:rFonts w:ascii="Calibri Light" w:hAnsi="Calibri Light" w:cs="Calibri Light"/>
          <w:sz w:val="22"/>
          <w:szCs w:val="22"/>
        </w:rPr>
        <w:t>2015. Ansambel je razdeljen na dve skupini s po tremi glasbeniki, temu pa so dodani elektronski zvoki. Prvo skupino zastopajo prete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no melodi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ni in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trumenti in drugo tolkalna oz. harmonska glasbila. Elektronski del predstavljajo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tiri stereo zvo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ne datotek</w:t>
      </w:r>
      <w:r w:rsidRPr="004D3494">
        <w:rPr>
          <w:rFonts w:ascii="Calibri Light" w:hAnsi="Calibri Light" w:cs="Calibri Light"/>
          <w:sz w:val="22"/>
          <w:szCs w:val="22"/>
        </w:rPr>
        <w:t>e, ki se predvajajo na dolo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enih mestih. V primeru prve gre za pedal na tonih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es</w:t>
      </w:r>
      <w:r w:rsidRPr="004D3494">
        <w:rPr>
          <w:rFonts w:ascii="Calibri Light" w:hAnsi="Calibri Light" w:cs="Calibri Light"/>
          <w:i/>
          <w:iCs/>
          <w:sz w:val="22"/>
          <w:szCs w:val="22"/>
          <w:vertAlign w:val="superscript"/>
        </w:rPr>
        <w:t>1</w:t>
      </w:r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g</w:t>
      </w:r>
      <w:r w:rsidRPr="004D3494">
        <w:rPr>
          <w:rFonts w:ascii="Calibri Light" w:hAnsi="Calibri Light" w:cs="Calibri Light"/>
          <w:i/>
          <w:iCs/>
          <w:sz w:val="22"/>
          <w:szCs w:val="22"/>
          <w:vertAlign w:val="superscript"/>
        </w:rPr>
        <w:t>1</w:t>
      </w:r>
      <w:r w:rsidRPr="004D3494">
        <w:rPr>
          <w:rFonts w:ascii="Calibri Light" w:hAnsi="Calibri Light" w:cs="Calibri Light"/>
          <w:sz w:val="22"/>
          <w:szCs w:val="22"/>
        </w:rPr>
        <w:t>, nad katerimi improvizira prva skupina, nato sledita zadr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 xml:space="preserve">ana tona </w:t>
      </w:r>
      <w:r w:rsidRPr="004D3494">
        <w:rPr>
          <w:rFonts w:ascii="Calibri Light" w:hAnsi="Calibri Light" w:cs="Calibri Light"/>
          <w:i/>
          <w:iCs/>
          <w:sz w:val="22"/>
          <w:szCs w:val="22"/>
        </w:rPr>
        <w:t>A</w:t>
      </w:r>
      <w:r w:rsidRPr="004D3494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4D3494">
        <w:rPr>
          <w:rFonts w:ascii="Calibri Light" w:hAnsi="Calibri Light" w:cs="Calibri Light"/>
          <w:i/>
          <w:iCs/>
          <w:sz w:val="22"/>
          <w:szCs w:val="22"/>
        </w:rPr>
        <w:t>gis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, nad katerimi improvizira druga skupina, nato pa se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ambitus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elektronskega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uma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 xml:space="preserve">iri, skupaj </w:t>
      </w:r>
      <w:r w:rsidRPr="004D3494">
        <w:rPr>
          <w:rFonts w:ascii="Calibri Light" w:hAnsi="Calibri Light" w:cs="Calibri Light"/>
          <w:sz w:val="22"/>
          <w:szCs w:val="22"/>
        </w:rPr>
        <w:t xml:space="preserve">pa z njimi pa vstopata v </w:t>
      </w:r>
      <w:proofErr w:type="spellStart"/>
      <w:r w:rsidRPr="004D3494">
        <w:rPr>
          <w:rFonts w:ascii="Calibri Light" w:hAnsi="Calibri Light" w:cs="Calibri Light"/>
          <w:sz w:val="22"/>
          <w:szCs w:val="22"/>
        </w:rPr>
        <w:t>improvizacijski</w:t>
      </w:r>
      <w:proofErr w:type="spellEnd"/>
      <w:r w:rsidRPr="004D3494">
        <w:rPr>
          <w:rFonts w:ascii="Calibri Light" w:hAnsi="Calibri Light" w:cs="Calibri Light"/>
          <w:sz w:val="22"/>
          <w:szCs w:val="22"/>
        </w:rPr>
        <w:t xml:space="preserve"> dialog obe skupini, dokler se razlike med skupinama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melodi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na proti harmonsko-ritmi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 xml:space="preserve">ni </w:t>
      </w:r>
      <w:r w:rsidRPr="004D3494">
        <w:rPr>
          <w:rFonts w:ascii="Calibri Light" w:hAnsi="Calibri Light" w:cs="Calibri Light"/>
          <w:sz w:val="22"/>
          <w:szCs w:val="22"/>
        </w:rPr>
        <w:t xml:space="preserve">– </w:t>
      </w:r>
      <w:r w:rsidRPr="004D3494">
        <w:rPr>
          <w:rFonts w:ascii="Calibri Light" w:hAnsi="Calibri Light" w:cs="Calibri Light"/>
          <w:sz w:val="22"/>
          <w:szCs w:val="22"/>
        </w:rPr>
        <w:t>popolnoma ne zabri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ejo.</w:t>
      </w:r>
    </w:p>
    <w:p w14:paraId="09FE3444" w14:textId="77777777" w:rsidR="00452C3E" w:rsidRPr="004D3494" w:rsidRDefault="00452C3E" w:rsidP="004D349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7827CAB9" w14:textId="77777777" w:rsidR="00452C3E" w:rsidRPr="004D3494" w:rsidRDefault="00452C3E" w:rsidP="004D3494">
      <w:pPr>
        <w:pStyle w:val="Default"/>
        <w:spacing w:before="0"/>
        <w:jc w:val="both"/>
        <w:rPr>
          <w:rFonts w:ascii="Calibri Light" w:eastAsia="Cambria" w:hAnsi="Calibri Light" w:cs="Calibri Light"/>
          <w:sz w:val="22"/>
          <w:szCs w:val="22"/>
        </w:rPr>
      </w:pPr>
    </w:p>
    <w:p w14:paraId="46DE1130" w14:textId="1817DBFF" w:rsidR="00452C3E" w:rsidRPr="004D3494" w:rsidRDefault="00F10869" w:rsidP="004D3494">
      <w:pPr>
        <w:pStyle w:val="Default"/>
        <w:spacing w:before="0"/>
        <w:jc w:val="both"/>
        <w:rPr>
          <w:rFonts w:ascii="Calibri Light" w:eastAsia="Cambria" w:hAnsi="Calibri Light" w:cs="Calibri Light"/>
          <w:i/>
          <w:iCs/>
          <w:sz w:val="22"/>
          <w:szCs w:val="22"/>
        </w:rPr>
      </w:pPr>
      <w:r w:rsidRPr="004D3494">
        <w:rPr>
          <w:rFonts w:ascii="Calibri Light" w:hAnsi="Calibri Light" w:cs="Calibri Light"/>
          <w:sz w:val="22"/>
          <w:szCs w:val="22"/>
        </w:rPr>
        <w:t xml:space="preserve">Avtorji tekstov, 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tudenti oddelka za muzikologijo, Filozofska fakulteta:</w:t>
      </w:r>
      <w:r w:rsidR="004D3494" w:rsidRPr="004D3494">
        <w:rPr>
          <w:rFonts w:ascii="Calibri Light" w:eastAsia="Cambria" w:hAnsi="Calibri Light" w:cs="Calibri Light"/>
          <w:sz w:val="22"/>
          <w:szCs w:val="22"/>
        </w:rPr>
        <w:t xml:space="preserve"> </w:t>
      </w:r>
      <w:r w:rsidRPr="004D3494">
        <w:rPr>
          <w:rFonts w:ascii="Calibri Light" w:hAnsi="Calibri Light" w:cs="Calibri Light"/>
          <w:sz w:val="22"/>
          <w:szCs w:val="22"/>
        </w:rPr>
        <w:t>Til De</w:t>
      </w:r>
      <w:r w:rsidRPr="004D3494">
        <w:rPr>
          <w:rFonts w:ascii="Calibri Light" w:hAnsi="Calibri Light" w:cs="Calibri Light"/>
          <w:sz w:val="22"/>
          <w:szCs w:val="22"/>
        </w:rPr>
        <w:t>č</w:t>
      </w:r>
      <w:r w:rsidRPr="004D3494">
        <w:rPr>
          <w:rFonts w:ascii="Calibri Light" w:hAnsi="Calibri Light" w:cs="Calibri Light"/>
          <w:sz w:val="22"/>
          <w:szCs w:val="22"/>
        </w:rPr>
        <w:t>ko</w:t>
      </w:r>
      <w:r w:rsidR="004D3494" w:rsidRPr="004D3494">
        <w:rPr>
          <w:rFonts w:ascii="Calibri Light" w:hAnsi="Calibri Light" w:cs="Calibri Light"/>
          <w:sz w:val="22"/>
          <w:szCs w:val="22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</w:rPr>
        <w:t xml:space="preserve">Lucija </w:t>
      </w:r>
      <w:r w:rsidRPr="004D3494">
        <w:rPr>
          <w:rFonts w:ascii="Calibri Light" w:hAnsi="Calibri Light" w:cs="Calibri Light"/>
          <w:sz w:val="22"/>
          <w:szCs w:val="22"/>
        </w:rPr>
        <w:t>Gorjup</w:t>
      </w:r>
      <w:r w:rsidR="004D3494" w:rsidRPr="004D3494">
        <w:rPr>
          <w:rFonts w:ascii="Calibri Light" w:hAnsi="Calibri Light" w:cs="Calibri Light"/>
          <w:sz w:val="22"/>
          <w:szCs w:val="22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</w:rPr>
        <w:t>Tisa Mrhar</w:t>
      </w:r>
      <w:r w:rsidR="004D3494" w:rsidRPr="004D3494">
        <w:rPr>
          <w:rFonts w:ascii="Calibri Light" w:hAnsi="Calibri Light" w:cs="Calibri Light"/>
          <w:sz w:val="22"/>
          <w:szCs w:val="22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</w:rPr>
        <w:t>Lea Pinter</w:t>
      </w:r>
      <w:r w:rsidR="004D3494" w:rsidRPr="004D3494">
        <w:rPr>
          <w:rFonts w:ascii="Calibri Light" w:hAnsi="Calibri Light" w:cs="Calibri Light"/>
          <w:sz w:val="22"/>
          <w:szCs w:val="22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</w:rPr>
        <w:t>Ana Sodja</w:t>
      </w:r>
      <w:r w:rsidR="004D3494" w:rsidRPr="004D3494">
        <w:rPr>
          <w:rFonts w:ascii="Calibri Light" w:hAnsi="Calibri Light" w:cs="Calibri Light"/>
          <w:sz w:val="22"/>
          <w:szCs w:val="22"/>
        </w:rPr>
        <w:t xml:space="preserve">, </w:t>
      </w:r>
      <w:r w:rsidRPr="004D3494">
        <w:rPr>
          <w:rFonts w:ascii="Calibri Light" w:hAnsi="Calibri Light" w:cs="Calibri Light"/>
          <w:sz w:val="22"/>
          <w:szCs w:val="22"/>
        </w:rPr>
        <w:t>Ne</w:t>
      </w:r>
      <w:r w:rsidRPr="004D3494">
        <w:rPr>
          <w:rFonts w:ascii="Calibri Light" w:hAnsi="Calibri Light" w:cs="Calibri Light"/>
          <w:sz w:val="22"/>
          <w:szCs w:val="22"/>
        </w:rPr>
        <w:t>ž</w:t>
      </w:r>
      <w:r w:rsidRPr="004D3494">
        <w:rPr>
          <w:rFonts w:ascii="Calibri Light" w:hAnsi="Calibri Light" w:cs="Calibri Light"/>
          <w:sz w:val="22"/>
          <w:szCs w:val="22"/>
        </w:rPr>
        <w:t>a Verbov</w:t>
      </w:r>
      <w:r w:rsidRPr="004D3494">
        <w:rPr>
          <w:rFonts w:ascii="Calibri Light" w:hAnsi="Calibri Light" w:cs="Calibri Light"/>
          <w:sz w:val="22"/>
          <w:szCs w:val="22"/>
        </w:rPr>
        <w:t>š</w:t>
      </w:r>
      <w:r w:rsidRPr="004D3494">
        <w:rPr>
          <w:rFonts w:ascii="Calibri Light" w:hAnsi="Calibri Light" w:cs="Calibri Light"/>
          <w:sz w:val="22"/>
          <w:szCs w:val="22"/>
        </w:rPr>
        <w:t>ek</w:t>
      </w:r>
    </w:p>
    <w:p w14:paraId="2AE58EC5" w14:textId="161AD4CD" w:rsidR="00452C3E" w:rsidRDefault="00F10869" w:rsidP="004D3494">
      <w:pPr>
        <w:pStyle w:val="Default"/>
        <w:spacing w:before="0"/>
        <w:jc w:val="both"/>
      </w:pPr>
      <w:r w:rsidRPr="004D3494">
        <w:rPr>
          <w:rFonts w:ascii="Calibri Light" w:hAnsi="Calibri Light" w:cs="Calibri Light"/>
          <w:i/>
          <w:iCs/>
          <w:sz w:val="22"/>
          <w:szCs w:val="22"/>
        </w:rPr>
        <w:t>Mentor: prof. dr. Gregor Pompe</w:t>
      </w:r>
    </w:p>
    <w:sectPr w:rsidR="00452C3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8A3D" w14:textId="77777777" w:rsidR="00F10869" w:rsidRDefault="00F10869">
      <w:r>
        <w:separator/>
      </w:r>
    </w:p>
  </w:endnote>
  <w:endnote w:type="continuationSeparator" w:id="0">
    <w:p w14:paraId="2D53F78D" w14:textId="77777777" w:rsidR="00F10869" w:rsidRDefault="00F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2E4" w14:textId="77777777" w:rsidR="00452C3E" w:rsidRDefault="00452C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2F6D" w14:textId="77777777" w:rsidR="00F10869" w:rsidRDefault="00F10869">
      <w:r>
        <w:separator/>
      </w:r>
    </w:p>
  </w:footnote>
  <w:footnote w:type="continuationSeparator" w:id="0">
    <w:p w14:paraId="01CB2898" w14:textId="77777777" w:rsidR="00F10869" w:rsidRDefault="00F1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EE89" w14:textId="77777777" w:rsidR="00452C3E" w:rsidRDefault="00452C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FEB"/>
    <w:multiLevelType w:val="hybridMultilevel"/>
    <w:tmpl w:val="438CC13E"/>
    <w:styleLink w:val="Bullets"/>
    <w:lvl w:ilvl="0" w:tplc="23C00714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1" w:tplc="09AC5566">
      <w:start w:val="1"/>
      <w:numFmt w:val="bullet"/>
      <w:lvlText w:val="•"/>
      <w:lvlJc w:val="left"/>
      <w:pPr>
        <w:ind w:left="86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2" w:tplc="AF06E618">
      <w:start w:val="1"/>
      <w:numFmt w:val="bullet"/>
      <w:lvlText w:val="•"/>
      <w:lvlJc w:val="left"/>
      <w:pPr>
        <w:ind w:left="108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3" w:tplc="AFD4D41A">
      <w:start w:val="1"/>
      <w:numFmt w:val="bullet"/>
      <w:lvlText w:val="•"/>
      <w:lvlJc w:val="left"/>
      <w:pPr>
        <w:ind w:left="130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4" w:tplc="A2FABBDE">
      <w:start w:val="1"/>
      <w:numFmt w:val="bullet"/>
      <w:lvlText w:val="•"/>
      <w:lvlJc w:val="left"/>
      <w:pPr>
        <w:ind w:left="152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5" w:tplc="C040CE4E">
      <w:start w:val="1"/>
      <w:numFmt w:val="bullet"/>
      <w:lvlText w:val="•"/>
      <w:lvlJc w:val="left"/>
      <w:pPr>
        <w:ind w:left="174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6" w:tplc="FA4E1BDC">
      <w:start w:val="1"/>
      <w:numFmt w:val="bullet"/>
      <w:lvlText w:val="•"/>
      <w:lvlJc w:val="left"/>
      <w:pPr>
        <w:ind w:left="196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7" w:tplc="3DCC3574">
      <w:start w:val="1"/>
      <w:numFmt w:val="bullet"/>
      <w:lvlText w:val="•"/>
      <w:lvlJc w:val="left"/>
      <w:pPr>
        <w:ind w:left="218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8" w:tplc="2DAA5714">
      <w:start w:val="1"/>
      <w:numFmt w:val="bullet"/>
      <w:lvlText w:val="•"/>
      <w:lvlJc w:val="left"/>
      <w:pPr>
        <w:ind w:left="2403" w:hanging="42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EF0978"/>
    <w:multiLevelType w:val="hybridMultilevel"/>
    <w:tmpl w:val="438CC13E"/>
    <w:numStyleLink w:val="Bullets"/>
  </w:abstractNum>
  <w:num w:numId="1" w16cid:durableId="1938293869">
    <w:abstractNumId w:val="0"/>
  </w:num>
  <w:num w:numId="2" w16cid:durableId="26708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3E"/>
    <w:rsid w:val="001D3E55"/>
    <w:rsid w:val="00452C3E"/>
    <w:rsid w:val="004D3494"/>
    <w:rsid w:val="00A853DE"/>
    <w:rsid w:val="00F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B68"/>
  <w15:docId w15:val="{483459F3-2755-48D1-947A-D47746E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TT hm</cp:lastModifiedBy>
  <cp:revision>2</cp:revision>
  <dcterms:created xsi:type="dcterms:W3CDTF">2022-05-08T21:31:00Z</dcterms:created>
  <dcterms:modified xsi:type="dcterms:W3CDTF">2022-05-08T21:31:00Z</dcterms:modified>
</cp:coreProperties>
</file>