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E3" w:rsidRPr="00EC0954" w:rsidRDefault="00FF0C46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6FBC33C8" wp14:editId="221B7CDD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C46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5F5B8F3" wp14:editId="6EC53DFB">
            <wp:simplePos x="0" y="0"/>
            <wp:positionH relativeFrom="page">
              <wp:posOffset>3625850</wp:posOffset>
            </wp:positionH>
            <wp:positionV relativeFrom="paragraph">
              <wp:posOffset>0</wp:posOffset>
            </wp:positionV>
            <wp:extent cx="1958975" cy="395605"/>
            <wp:effectExtent l="0" t="0" r="3175" b="4445"/>
            <wp:wrapSquare wrapText="bothSides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0"/>
                    <a:stretch/>
                  </pic:blipFill>
                  <pic:spPr bwMode="auto">
                    <a:xfrm>
                      <a:off x="0" y="0"/>
                      <a:ext cx="19589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C46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7698790" wp14:editId="2682A968">
            <wp:simplePos x="0" y="0"/>
            <wp:positionH relativeFrom="margin">
              <wp:posOffset>4872355</wp:posOffset>
            </wp:positionH>
            <wp:positionV relativeFrom="paragraph">
              <wp:posOffset>0</wp:posOffset>
            </wp:positionV>
            <wp:extent cx="1353185" cy="480060"/>
            <wp:effectExtent l="0" t="0" r="0" b="0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8" t="20000" r="9132" b="25714"/>
                    <a:stretch/>
                  </pic:blipFill>
                  <pic:spPr bwMode="auto">
                    <a:xfrm>
                      <a:off x="0" y="0"/>
                      <a:ext cx="13531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868" w:rsidRDefault="00A12868">
      <w:pPr>
        <w:rPr>
          <w:rFonts w:ascii="Garamond" w:hAnsi="Garamond"/>
        </w:rPr>
      </w:pPr>
    </w:p>
    <w:p w:rsidR="00FF0C46" w:rsidRDefault="00FF0C46">
      <w:pPr>
        <w:rPr>
          <w:rFonts w:ascii="Garamond" w:hAnsi="Garamond"/>
        </w:rPr>
      </w:pPr>
    </w:p>
    <w:p w:rsidR="00FF0C46" w:rsidRDefault="00FF0C46">
      <w:pPr>
        <w:rPr>
          <w:rFonts w:ascii="Garamond" w:hAnsi="Garamond"/>
        </w:rPr>
      </w:pPr>
    </w:p>
    <w:p w:rsidR="00FF0C46" w:rsidRPr="00FF0C46" w:rsidRDefault="00FF0C46" w:rsidP="00FF0C46">
      <w:pPr>
        <w:jc w:val="center"/>
        <w:rPr>
          <w:rFonts w:ascii="Garamond" w:hAnsi="Garamond"/>
          <w:b/>
        </w:rPr>
      </w:pPr>
      <w:r w:rsidRPr="00FF0C46">
        <w:rPr>
          <w:rFonts w:ascii="Garamond" w:hAnsi="Garamond"/>
          <w:b/>
          <w:sz w:val="28"/>
        </w:rPr>
        <w:t>ZAPOSLITVENI INKUBATOR V FEBRUARJU 2019</w:t>
      </w:r>
    </w:p>
    <w:p w:rsidR="00FF0C46" w:rsidRPr="00EC0954" w:rsidRDefault="00FF0C46">
      <w:pPr>
        <w:rPr>
          <w:rFonts w:ascii="Garamond" w:hAnsi="Garamond"/>
        </w:rPr>
      </w:pP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126"/>
        <w:gridCol w:w="4222"/>
        <w:gridCol w:w="1094"/>
        <w:gridCol w:w="916"/>
      </w:tblGrid>
      <w:tr w:rsidR="00EC0954" w:rsidRPr="00EC0954" w:rsidTr="002E1C72">
        <w:tc>
          <w:tcPr>
            <w:tcW w:w="1418" w:type="dxa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4"/>
                <w:szCs w:val="24"/>
              </w:rPr>
            </w:pPr>
            <w:r w:rsidRPr="00EC0954">
              <w:rPr>
                <w:rFonts w:ascii="Garamond" w:hAnsi="Garamond"/>
                <w:b/>
                <w:color w:val="333333"/>
                <w:sz w:val="24"/>
                <w:szCs w:val="24"/>
              </w:rPr>
              <w:t>Kdaj?</w:t>
            </w:r>
          </w:p>
        </w:tc>
        <w:tc>
          <w:tcPr>
            <w:tcW w:w="2126" w:type="dxa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4"/>
                <w:szCs w:val="24"/>
              </w:rPr>
            </w:pPr>
            <w:r w:rsidRPr="00EC0954">
              <w:rPr>
                <w:rFonts w:ascii="Garamond" w:hAnsi="Garamond"/>
                <w:b/>
                <w:color w:val="333333"/>
                <w:sz w:val="24"/>
                <w:szCs w:val="24"/>
              </w:rPr>
              <w:t>Delavnica</w:t>
            </w:r>
          </w:p>
        </w:tc>
        <w:tc>
          <w:tcPr>
            <w:tcW w:w="4222" w:type="dxa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4"/>
                <w:szCs w:val="24"/>
              </w:rPr>
            </w:pPr>
            <w:r w:rsidRPr="00EC0954">
              <w:rPr>
                <w:rFonts w:ascii="Garamond" w:hAnsi="Garamond"/>
                <w:b/>
                <w:color w:val="333333"/>
                <w:sz w:val="24"/>
                <w:szCs w:val="24"/>
              </w:rPr>
              <w:t>Opis</w:t>
            </w:r>
          </w:p>
        </w:tc>
        <w:tc>
          <w:tcPr>
            <w:tcW w:w="0" w:type="auto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4"/>
                <w:szCs w:val="24"/>
              </w:rPr>
            </w:pPr>
            <w:r w:rsidRPr="00EC0954">
              <w:rPr>
                <w:rFonts w:ascii="Garamond" w:hAnsi="Garamond"/>
                <w:b/>
                <w:color w:val="333333"/>
                <w:sz w:val="24"/>
                <w:szCs w:val="24"/>
              </w:rPr>
              <w:t>Lokacija</w:t>
            </w:r>
          </w:p>
        </w:tc>
        <w:tc>
          <w:tcPr>
            <w:tcW w:w="0" w:type="auto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4"/>
                <w:szCs w:val="24"/>
              </w:rPr>
            </w:pPr>
            <w:r w:rsidRPr="00EC0954">
              <w:rPr>
                <w:rFonts w:ascii="Garamond" w:hAnsi="Garamond"/>
                <w:b/>
                <w:color w:val="333333"/>
                <w:sz w:val="24"/>
                <w:szCs w:val="24"/>
              </w:rPr>
              <w:t>Prijava</w:t>
            </w:r>
          </w:p>
        </w:tc>
      </w:tr>
      <w:tr w:rsidR="00EC0954" w:rsidRPr="00EC0954" w:rsidTr="002E1C72">
        <w:tc>
          <w:tcPr>
            <w:tcW w:w="1418" w:type="dxa"/>
          </w:tcPr>
          <w:p w:rsidR="00A12868" w:rsidRPr="00EC0954" w:rsidRDefault="00AA0C43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25. 2. 2019</w:t>
            </w:r>
            <w:r w:rsidR="00A12868"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   </w:t>
            </w:r>
          </w:p>
          <w:p w:rsidR="00A12868" w:rsidRPr="00EC0954" w:rsidRDefault="00A12868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10:00-12:00</w:t>
            </w:r>
          </w:p>
        </w:tc>
        <w:tc>
          <w:tcPr>
            <w:tcW w:w="2126" w:type="dxa"/>
          </w:tcPr>
          <w:p w:rsidR="00A12868" w:rsidRPr="00EC0954" w:rsidRDefault="00A12868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Samoocena in samoevalvacija</w:t>
            </w:r>
          </w:p>
          <w:p w:rsidR="00A12868" w:rsidRPr="00EC0954" w:rsidRDefault="00A12868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(mag. Klemen Marinčič)</w:t>
            </w:r>
          </w:p>
        </w:tc>
        <w:tc>
          <w:tcPr>
            <w:tcW w:w="4222" w:type="dxa"/>
          </w:tcPr>
          <w:p w:rsidR="00A12868" w:rsidRPr="00EC0954" w:rsidRDefault="00A12868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S pomočjo reševanja vprašalnikov boste spoznavali samega sebe, kako vi odreagirate v določenih situacijah in kako drugi, kaj iz tega lahko nastane in zakaj nismo vsi enaki. Na delavnici boste spoznali in uporabili orodja, s katerimi se prepoznavate, ter opredelili osebnostne lastnosti glede na rezultate vprašalnikov.</w:t>
            </w:r>
          </w:p>
        </w:tc>
        <w:tc>
          <w:tcPr>
            <w:tcW w:w="0" w:type="auto"/>
          </w:tcPr>
          <w:p w:rsidR="00A12868" w:rsidRPr="00EC0954" w:rsidRDefault="00A12868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P24</w:t>
            </w:r>
          </w:p>
        </w:tc>
        <w:tc>
          <w:tcPr>
            <w:tcW w:w="0" w:type="auto"/>
          </w:tcPr>
          <w:p w:rsidR="00A12868" w:rsidRPr="00EC0954" w:rsidRDefault="00457FD0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hyperlink r:id="rId10" w:history="1">
              <w:r w:rsidR="002B2C7F" w:rsidRPr="00095EDB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25. 2. 2019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13:00-15:00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Moja pisna predstavitev delodajalcu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(mag. Tina Kozic Kolšek)</w:t>
            </w:r>
          </w:p>
        </w:tc>
        <w:tc>
          <w:tcPr>
            <w:tcW w:w="4222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Kaj so glavne sestavine CV-ja in motivacijskega pisma? Katere oblike poznamo? Kateri CV je boljši? Kaj je ATS? In kaj ne sodi v CV? Kaj pravijo delodajalci?</w:t>
            </w: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P7</w:t>
            </w:r>
          </w:p>
        </w:tc>
        <w:tc>
          <w:tcPr>
            <w:tcW w:w="0" w:type="auto"/>
          </w:tcPr>
          <w:p w:rsidR="002B2C7F" w:rsidRDefault="00457FD0" w:rsidP="002B2C7F">
            <w:hyperlink r:id="rId11" w:history="1">
              <w:r w:rsidR="002B2C7F" w:rsidRPr="000F0060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26. 2. 2019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10:00-12:00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Priprava "pravega" CV v slovenščini</w:t>
            </w:r>
          </w:p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(mag. Tina Kozic Kolšek)</w:t>
            </w:r>
          </w:p>
        </w:tc>
        <w:tc>
          <w:tcPr>
            <w:tcW w:w="4222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 xml:space="preserve">Vsak udeleženec bo na računalniku pripravil svoj CV glede na nasvete. CV imate s </w:t>
            </w:r>
            <w:r w:rsidR="00763332">
              <w:rPr>
                <w:rFonts w:ascii="Garamond" w:hAnsi="Garamond"/>
                <w:color w:val="333333"/>
                <w:sz w:val="21"/>
                <w:szCs w:val="21"/>
              </w:rPr>
              <w:t xml:space="preserve">seboj v e-obliki </w:t>
            </w: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P26</w:t>
            </w:r>
          </w:p>
        </w:tc>
        <w:tc>
          <w:tcPr>
            <w:tcW w:w="0" w:type="auto"/>
          </w:tcPr>
          <w:p w:rsidR="002B2C7F" w:rsidRDefault="00457FD0" w:rsidP="002B2C7F">
            <w:hyperlink r:id="rId12" w:history="1">
              <w:r w:rsidR="002B2C7F" w:rsidRPr="00C97B0E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26. 2. 2019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13:00-15:00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Preparing CV in English</w:t>
            </w:r>
          </w:p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(Julien </w:t>
            </w: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Saisset-Roche</w:t>
            </w:r>
            <w:r w:rsidR="00763332">
              <w:rPr>
                <w:rFonts w:ascii="Garamond" w:hAnsi="Garamond"/>
                <w:b/>
                <w:color w:val="333333"/>
                <w:sz w:val="21"/>
                <w:szCs w:val="21"/>
              </w:rPr>
              <w:t>, Cataneo d.o.o.</w:t>
            </w: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4222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Insight of the recruitment process in a mid-sized company from the employer point of view, based on  experience, regarding CV, motivation letter and interview.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P19</w:t>
            </w:r>
          </w:p>
        </w:tc>
        <w:tc>
          <w:tcPr>
            <w:tcW w:w="0" w:type="auto"/>
          </w:tcPr>
          <w:p w:rsidR="002B2C7F" w:rsidRDefault="00457FD0" w:rsidP="002B2C7F">
            <w:hyperlink r:id="rId13" w:history="1">
              <w:r w:rsidR="002B2C7F" w:rsidRPr="00372827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27. 2. 2019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10:00-12:00</w:t>
            </w:r>
          </w:p>
        </w:tc>
        <w:tc>
          <w:tcPr>
            <w:tcW w:w="2126" w:type="dxa"/>
          </w:tcPr>
          <w:p w:rsidR="002B2C7F" w:rsidRPr="00EC0954" w:rsidRDefault="00372827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Kaj si kadar </w:t>
            </w:r>
            <w:r w:rsidR="002B2C7F"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koli želel vpraša</w:t>
            </w:r>
            <w:r w:rsidR="002B2C7F"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ti kadrovika? </w:t>
            </w:r>
          </w:p>
          <w:p w:rsidR="002B2C7F" w:rsidRPr="00EC0954" w:rsidRDefault="002B2C7F" w:rsidP="00763332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(mag. Tina Kozic Kolšek in gostje: Meta Barlič,</w:t>
            </w:r>
            <w:r w:rsidR="00763332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Sara Habjan </w:t>
            </w: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in S</w:t>
            </w: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andr</w:t>
            </w: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a Šelig</w:t>
            </w:r>
            <w:r>
              <w:rPr>
                <w:rFonts w:ascii="Garamond" w:hAnsi="Garamond"/>
                <w:b/>
                <w:color w:val="333333"/>
                <w:sz w:val="21"/>
                <w:szCs w:val="21"/>
              </w:rPr>
              <w:t>o</w:t>
            </w: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4222" w:type="dxa"/>
          </w:tcPr>
          <w:p w:rsidR="002B2C7F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 xml:space="preserve">Gostili bomo kadrovice iz različnih panog, ki vam bodo podale koristne informacije ob vašem vstopu na trgu dela. </w:t>
            </w:r>
            <w:r>
              <w:rPr>
                <w:rFonts w:ascii="Garamond" w:hAnsi="Garamond"/>
                <w:color w:val="333333"/>
                <w:sz w:val="21"/>
                <w:szCs w:val="21"/>
              </w:rPr>
              <w:t>Podale vam bodo smernice</w:t>
            </w:r>
            <w:r w:rsidR="00B96C89">
              <w:rPr>
                <w:rFonts w:ascii="Garamond" w:hAnsi="Garamond"/>
                <w:color w:val="333333"/>
                <w:sz w:val="21"/>
                <w:szCs w:val="21"/>
              </w:rPr>
              <w:t>, kako</w:t>
            </w:r>
            <w:r w:rsidR="0094778D">
              <w:rPr>
                <w:rFonts w:ascii="Garamond" w:hAnsi="Garamond"/>
                <w:color w:val="333333"/>
                <w:sz w:val="21"/>
                <w:szCs w:val="21"/>
              </w:rPr>
              <w:t xml:space="preserve"> se najbolj pripraviti na razg</w:t>
            </w:r>
            <w:r>
              <w:rPr>
                <w:rFonts w:ascii="Garamond" w:hAnsi="Garamond"/>
                <w:color w:val="333333"/>
                <w:sz w:val="21"/>
                <w:szCs w:val="21"/>
              </w:rPr>
              <w:t>o</w:t>
            </w:r>
            <w:r w:rsidR="0094778D">
              <w:rPr>
                <w:rFonts w:ascii="Garamond" w:hAnsi="Garamond"/>
                <w:color w:val="333333"/>
                <w:sz w:val="21"/>
                <w:szCs w:val="21"/>
              </w:rPr>
              <w:t>vo</w:t>
            </w:r>
            <w:r>
              <w:rPr>
                <w:rFonts w:ascii="Garamond" w:hAnsi="Garamond"/>
                <w:color w:val="333333"/>
                <w:sz w:val="21"/>
                <w:szCs w:val="21"/>
              </w:rPr>
              <w:t>r, ipd.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 xml:space="preserve">Zato se opogumi in vprašaj, kar si vedno hotel vedeti glede razgovora in kadrovskih stvari! Gostje bodo odgovarjale na vaša vprašanja. </w:t>
            </w:r>
            <w:r w:rsidRPr="00B96C89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Vprašanja lahko predhodno pošljete na email: </w:t>
            </w:r>
            <w:hyperlink r:id="rId14" w:history="1">
              <w:r w:rsidR="00B96C89" w:rsidRPr="00DD0F7E">
                <w:rPr>
                  <w:rStyle w:val="Hiperpovezava"/>
                  <w:rFonts w:ascii="Garamond" w:hAnsi="Garamond"/>
                  <w:b/>
                  <w:sz w:val="21"/>
                  <w:szCs w:val="21"/>
                </w:rPr>
                <w:t>tina.kozic@uni-lj.si</w:t>
              </w:r>
            </w:hyperlink>
            <w:r w:rsidR="00B96C89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 </w:t>
            </w:r>
            <w:r w:rsidRPr="00B96C89">
              <w:rPr>
                <w:rFonts w:ascii="Garamond" w:hAnsi="Garamond"/>
                <w:b/>
                <w:color w:val="333333"/>
                <w:sz w:val="21"/>
                <w:szCs w:val="21"/>
              </w:rPr>
              <w:t>!</w:t>
            </w: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P24</w:t>
            </w:r>
          </w:p>
        </w:tc>
        <w:tc>
          <w:tcPr>
            <w:tcW w:w="0" w:type="auto"/>
          </w:tcPr>
          <w:p w:rsidR="002B2C7F" w:rsidRDefault="00457FD0" w:rsidP="002B2C7F">
            <w:hyperlink r:id="rId15" w:history="1">
              <w:r w:rsidR="002B2C7F" w:rsidRPr="00372827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27. 2. 2019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13:00-15:00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Zaposlitev in delo v tujini </w:t>
            </w:r>
          </w:p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(Špela Jurak</w:t>
            </w:r>
            <w:r w:rsidR="00573708">
              <w:rPr>
                <w:rFonts w:ascii="Garamond" w:hAnsi="Garamond"/>
                <w:b/>
                <w:color w:val="333333"/>
                <w:sz w:val="21"/>
                <w:szCs w:val="21"/>
              </w:rPr>
              <w:t>, Eures</w:t>
            </w: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4222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Delo v tujini ti omogoča pridobitev novih kompetenc. V mednarodnem okolju se lahko ne le naučiš novega jezika, lahko tudi spoznavaš nove delovne procese in se naučiš timskega dela. Mednarodna izkušnja ti perdstavlja tudi prednost pri iskanju zaposlitve doma.</w:t>
            </w:r>
            <w:r w:rsidRPr="00EC0954">
              <w:rPr>
                <w:rFonts w:ascii="Garamond" w:hAnsi="Garamond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P10</w:t>
            </w:r>
          </w:p>
        </w:tc>
        <w:tc>
          <w:tcPr>
            <w:tcW w:w="0" w:type="auto"/>
          </w:tcPr>
          <w:p w:rsidR="002B2C7F" w:rsidRDefault="00457FD0" w:rsidP="002B2C7F">
            <w:hyperlink r:id="rId16" w:history="1">
              <w:r w:rsidR="002B2C7F" w:rsidRPr="00CA30D7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28. 2. 2019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10:00-12:00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Razgovor od A do Ž</w:t>
            </w:r>
          </w:p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(Andreja Jurček)</w:t>
            </w:r>
          </w:p>
        </w:tc>
        <w:tc>
          <w:tcPr>
            <w:tcW w:w="4222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Zakaj je en kandidat boljši od drugega? Katera so najpogostejša vprašanja na razgovorih in kako odgovoriti nanje? Kako razmišljajo delodajalci?</w:t>
            </w: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P26</w:t>
            </w:r>
          </w:p>
        </w:tc>
        <w:tc>
          <w:tcPr>
            <w:tcW w:w="0" w:type="auto"/>
          </w:tcPr>
          <w:p w:rsidR="002B2C7F" w:rsidRDefault="00457FD0" w:rsidP="002B2C7F">
            <w:hyperlink r:id="rId17" w:history="1">
              <w:r w:rsidR="002B2C7F" w:rsidRPr="00861043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  <w:tr w:rsidR="002B2C7F" w:rsidRPr="00EC0954" w:rsidTr="002E1C72">
        <w:tc>
          <w:tcPr>
            <w:tcW w:w="1418" w:type="dxa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1. 3. 2019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10:00-12:00</w:t>
            </w:r>
          </w:p>
        </w:tc>
        <w:tc>
          <w:tcPr>
            <w:tcW w:w="2126" w:type="dxa"/>
          </w:tcPr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A12868">
              <w:rPr>
                <w:rFonts w:ascii="Garamond" w:hAnsi="Garamond"/>
                <w:b/>
                <w:color w:val="333333"/>
                <w:sz w:val="21"/>
                <w:szCs w:val="21"/>
              </w:rPr>
              <w:t>Zaslužiti s hobijem ali idejo</w:t>
            </w:r>
          </w:p>
          <w:p w:rsidR="002B2C7F" w:rsidRPr="00EC0954" w:rsidRDefault="002B2C7F" w:rsidP="002B2C7F">
            <w:pPr>
              <w:rPr>
                <w:rFonts w:ascii="Garamond" w:hAnsi="Garamond"/>
                <w:b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b/>
                <w:color w:val="333333"/>
                <w:sz w:val="21"/>
                <w:szCs w:val="21"/>
              </w:rPr>
              <w:t>(Bogdana Rejc)</w:t>
            </w:r>
          </w:p>
        </w:tc>
        <w:tc>
          <w:tcPr>
            <w:tcW w:w="4222" w:type="dxa"/>
          </w:tcPr>
          <w:p w:rsidR="002B2C7F" w:rsidRPr="0073070D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73070D">
              <w:rPr>
                <w:rFonts w:ascii="Garamond" w:hAnsi="Garamond"/>
                <w:color w:val="333333"/>
                <w:sz w:val="21"/>
                <w:szCs w:val="21"/>
              </w:rPr>
              <w:t>Razmišljaš o samostojni podjetniški poti? Imaš že</w:t>
            </w:r>
            <w:r w:rsidR="00651DEC">
              <w:rPr>
                <w:rFonts w:ascii="Garamond" w:hAnsi="Garamond"/>
                <w:color w:val="333333"/>
                <w:sz w:val="21"/>
                <w:szCs w:val="21"/>
              </w:rPr>
              <w:t xml:space="preserve"> </w:t>
            </w:r>
            <w:r w:rsidRPr="0073070D">
              <w:rPr>
                <w:rFonts w:ascii="Garamond" w:hAnsi="Garamond"/>
                <w:color w:val="333333"/>
                <w:sz w:val="21"/>
                <w:szCs w:val="21"/>
              </w:rPr>
              <w:t>idejo, pa ne veš, kako začeti? Se ukvarjaš s hobijem, ki bi bil lahko tvoj posel?</w:t>
            </w:r>
          </w:p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2B2C7F" w:rsidRPr="00EC0954" w:rsidRDefault="002B2C7F" w:rsidP="002B2C7F">
            <w:pPr>
              <w:rPr>
                <w:rFonts w:ascii="Garamond" w:hAnsi="Garamond"/>
                <w:color w:val="333333"/>
                <w:sz w:val="21"/>
                <w:szCs w:val="21"/>
              </w:rPr>
            </w:pPr>
            <w:r w:rsidRPr="00EC0954">
              <w:rPr>
                <w:rFonts w:ascii="Garamond" w:hAnsi="Garamond"/>
                <w:color w:val="333333"/>
                <w:sz w:val="21"/>
                <w:szCs w:val="21"/>
              </w:rPr>
              <w:t>FDV, P2</w:t>
            </w:r>
          </w:p>
        </w:tc>
        <w:tc>
          <w:tcPr>
            <w:tcW w:w="0" w:type="auto"/>
          </w:tcPr>
          <w:p w:rsidR="002B2C7F" w:rsidRDefault="00457FD0" w:rsidP="002B2C7F">
            <w:hyperlink r:id="rId18" w:history="1">
              <w:r w:rsidR="002B2C7F" w:rsidRPr="00651DEC">
                <w:rPr>
                  <w:rStyle w:val="Hiperpovezava"/>
                  <w:rFonts w:ascii="Garamond" w:hAnsi="Garamond"/>
                  <w:sz w:val="21"/>
                  <w:szCs w:val="21"/>
                </w:rPr>
                <w:t>TU</w:t>
              </w:r>
            </w:hyperlink>
          </w:p>
        </w:tc>
      </w:tr>
    </w:tbl>
    <w:p w:rsidR="00A12868" w:rsidRPr="00EC0954" w:rsidRDefault="00A12868">
      <w:pPr>
        <w:rPr>
          <w:rFonts w:ascii="Garamond" w:hAnsi="Garamond"/>
        </w:rPr>
      </w:pPr>
    </w:p>
    <w:sectPr w:rsidR="00A12868" w:rsidRPr="00EC095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D0" w:rsidRDefault="00457FD0" w:rsidP="00FF0C46">
      <w:pPr>
        <w:spacing w:after="0" w:line="240" w:lineRule="auto"/>
      </w:pPr>
      <w:r>
        <w:separator/>
      </w:r>
    </w:p>
  </w:endnote>
  <w:endnote w:type="continuationSeparator" w:id="0">
    <w:p w:rsidR="00457FD0" w:rsidRDefault="00457FD0" w:rsidP="00F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46" w:rsidRPr="006536AC" w:rsidRDefault="00FF0C46" w:rsidP="00FF0C46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FF0C46" w:rsidRPr="006536AC" w:rsidRDefault="00FF0C46" w:rsidP="00FF0C46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FF0C46" w:rsidRPr="00D81F8A" w:rsidRDefault="00FF0C46" w:rsidP="00FF0C46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  <w:p w:rsidR="00FF0C46" w:rsidRDefault="00FF0C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D0" w:rsidRDefault="00457FD0" w:rsidP="00FF0C46">
      <w:pPr>
        <w:spacing w:after="0" w:line="240" w:lineRule="auto"/>
      </w:pPr>
      <w:r>
        <w:separator/>
      </w:r>
    </w:p>
  </w:footnote>
  <w:footnote w:type="continuationSeparator" w:id="0">
    <w:p w:rsidR="00457FD0" w:rsidRDefault="00457FD0" w:rsidP="00FF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8"/>
    <w:rsid w:val="00095EDB"/>
    <w:rsid w:val="000F0060"/>
    <w:rsid w:val="001F2791"/>
    <w:rsid w:val="002600CA"/>
    <w:rsid w:val="002B2C7F"/>
    <w:rsid w:val="002E1C72"/>
    <w:rsid w:val="00364AE3"/>
    <w:rsid w:val="00372827"/>
    <w:rsid w:val="00385FC4"/>
    <w:rsid w:val="003F21EB"/>
    <w:rsid w:val="004252E6"/>
    <w:rsid w:val="00425C70"/>
    <w:rsid w:val="004579D5"/>
    <w:rsid w:val="00457FD0"/>
    <w:rsid w:val="00573708"/>
    <w:rsid w:val="005D76CB"/>
    <w:rsid w:val="00651DEC"/>
    <w:rsid w:val="006F4989"/>
    <w:rsid w:val="0073070D"/>
    <w:rsid w:val="00745BAD"/>
    <w:rsid w:val="00763332"/>
    <w:rsid w:val="008007A6"/>
    <w:rsid w:val="00861043"/>
    <w:rsid w:val="008A56BB"/>
    <w:rsid w:val="008C6289"/>
    <w:rsid w:val="0094778D"/>
    <w:rsid w:val="00A12868"/>
    <w:rsid w:val="00A64AEC"/>
    <w:rsid w:val="00A86B38"/>
    <w:rsid w:val="00A93CAE"/>
    <w:rsid w:val="00AA0C43"/>
    <w:rsid w:val="00AB7E69"/>
    <w:rsid w:val="00B96C89"/>
    <w:rsid w:val="00BF6795"/>
    <w:rsid w:val="00C97B0E"/>
    <w:rsid w:val="00CA30D7"/>
    <w:rsid w:val="00CB6AB6"/>
    <w:rsid w:val="00D86A07"/>
    <w:rsid w:val="00D9407A"/>
    <w:rsid w:val="00D95DEF"/>
    <w:rsid w:val="00E25042"/>
    <w:rsid w:val="00EC0954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4773-967E-46AC-B17A-CFD76AF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avaden"/>
    <w:rsid w:val="007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95ED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7B0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F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C46"/>
  </w:style>
  <w:style w:type="paragraph" w:styleId="Noga">
    <w:name w:val="footer"/>
    <w:basedOn w:val="Navaden"/>
    <w:link w:val="NogaZnak"/>
    <w:uiPriority w:val="99"/>
    <w:unhideWhenUsed/>
    <w:rsid w:val="00FF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C46"/>
  </w:style>
  <w:style w:type="paragraph" w:styleId="Brezrazmikov">
    <w:name w:val="No Spacing"/>
    <w:link w:val="BrezrazmikovZnak"/>
    <w:uiPriority w:val="1"/>
    <w:qFormat/>
    <w:rsid w:val="00FF0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F0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ijava.uni-lj.si/KC_Prijava/Lists/SplosnaPrijava2018_Udelezenci/NewForm.aspx?iID=138&amp;Source=https%3a%2f%2fprijava.uni-lj.si%2fKC_Prijava%2f_layouts%2f15%2fXnet.SP.UniLJ%2fRP.aspx%3fiID%3d138%26ListId%3da877742c-17a0-460a-b703-21faff4a4337" TargetMode="External"/><Relationship Id="rId18" Type="http://schemas.openxmlformats.org/officeDocument/2006/relationships/hyperlink" Target="https://prijava.uni-lj.si/KC_Prijava/Lists/SplosnaPrijava2018_Udelezenci/NewForm.aspx?iID=142&amp;Source=https%3a%2f%2fprijava.uni-lj.si%2fKC_Prijava%2f_layouts%2f15%2fXnet.SP.UniLJ%2fRP.aspx%3fiID%3d142%26ListId%3da877742c-17a0-460a-b703-21faff4a43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rijava.uni-lj.si/KC_Prijava/Lists/SplosnaPrijava2018_Udelezenci/NewForm.aspx?iID=137&amp;Source=https%3a%2f%2fprijava.uni-lj.si%2fKC_Prijava%2f_layouts%2f15%2fXnet.SP.UniLJ%2fRP.aspx%3fiID%3d137%26ListId%3da877742c-17a0-460a-b703-21faff4a4337" TargetMode="External"/><Relationship Id="rId17" Type="http://schemas.openxmlformats.org/officeDocument/2006/relationships/hyperlink" Target="https://prijava.uni-lj.si/KC_Prijava/Lists/SplosnaPrijava2018_Udelezenci/NewForm.aspx?iID=141&amp;Source=https%3a%2f%2fprijava.uni-lj.si%2fKC_Prijava%2f_layouts%2f15%2fXnet.SP.UniLJ%2fRP.aspx%3fiID%3d141%26ListId%3da877742c-17a0-460a-b703-21faff4a43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java.uni-lj.si/KC_Prijava/Lists/SplosnaPrijava2018_Udelezenci/NewForm.aspx?iID=140&amp;Source=https%3a%2f%2fprijava.uni-lj.si%2fKC_Prijava%2f_layouts%2f15%2fXnet.SP.UniLJ%2fRP.aspx%3fiID%3d140%26ListId%3da877742c-17a0-460a-b703-21faff4a433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ijava.uni-lj.si/KC_Prijava/Lists/SplosnaPrijava2018_Udelezenci/NewForm.aspx?iID=136&amp;Source=https%3a%2f%2fprijava.uni-lj.si%2fKC_Prijava%2f_layouts%2f15%2fXnet.SP.UniLJ%2fRP.aspx%3fiID%3d136%26ListId%3da877742c-17a0-460a-b703-21faff4a43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java.uni-lj.si/KC_Prijava/Lists/SplosnaPrijava2018_Udelezenci/NewForm.aspx?iID=139&amp;Source=https%3a%2f%2fprijava.uni-lj.si%2fKC_Prijava%2f_layouts%2f15%2fXnet.SP.UniLJ%2fRP.aspx%3fiID%3d139%26ListId%3da877742c-17a0-460a-b703-21faff4a4337" TargetMode="External"/><Relationship Id="rId10" Type="http://schemas.openxmlformats.org/officeDocument/2006/relationships/hyperlink" Target="https://prijava.uni-lj.si/KC_Prijava/Lists/SplosnaPrijava2018_Udelezenci/NewForm.aspx?iID=135&amp;Source=https%3a%2f%2fprijava.uni-lj.si%2fKC_Prijava%2f_layouts%2f15%2fXnet.SP.UniLJ%2fRP.aspx%3fiID%3d135%26ListId%3da877742c-17a0-460a-b703-21faff4a433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ina.kozic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FD810A-268F-4D1A-AD03-640C127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 Kolšek, Tina</dc:creator>
  <cp:keywords/>
  <dc:description/>
  <cp:lastModifiedBy>Podlipnik, Nina</cp:lastModifiedBy>
  <cp:revision>2</cp:revision>
  <dcterms:created xsi:type="dcterms:W3CDTF">2019-02-13T12:31:00Z</dcterms:created>
  <dcterms:modified xsi:type="dcterms:W3CDTF">2019-02-13T12:31:00Z</dcterms:modified>
</cp:coreProperties>
</file>