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9D" w:rsidRDefault="005E279D" w:rsidP="005E279D">
      <w:pPr>
        <w:pStyle w:val="Naslov1"/>
      </w:pPr>
      <w:r>
        <w:rPr>
          <w:noProof/>
          <w:lang w:eastAsia="sl-SI"/>
        </w:rPr>
        <w:drawing>
          <wp:inline distT="0" distB="0" distL="0" distR="0" wp14:anchorId="5B390AB4" wp14:editId="365C85A4">
            <wp:extent cx="2162175" cy="74295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42950"/>
                    </a:xfrm>
                    <a:prstGeom prst="rect">
                      <a:avLst/>
                    </a:prstGeom>
                    <a:noFill/>
                    <a:ln>
                      <a:noFill/>
                    </a:ln>
                  </pic:spPr>
                </pic:pic>
              </a:graphicData>
            </a:graphic>
          </wp:inline>
        </w:drawing>
      </w:r>
    </w:p>
    <w:p w:rsidR="005E279D" w:rsidRPr="00892961" w:rsidRDefault="001A1777" w:rsidP="005E279D">
      <w:pPr>
        <w:pStyle w:val="Naslov1"/>
      </w:pPr>
      <w:r>
        <w:t xml:space="preserve">UNIVERZITETNI </w:t>
      </w:r>
      <w:r w:rsidR="005E279D" w:rsidRPr="00892961">
        <w:t>ŠTUDIJSKI PROGRAM</w:t>
      </w:r>
      <w:r w:rsidR="005E279D">
        <w:t>I</w:t>
      </w:r>
      <w:r w:rsidR="005E279D" w:rsidRPr="00892961">
        <w:t xml:space="preserve"> </w:t>
      </w:r>
      <w:r>
        <w:t>PRVE</w:t>
      </w:r>
      <w:r w:rsidR="005E279D" w:rsidRPr="00892961">
        <w:t xml:space="preserve"> STOPNJE</w:t>
      </w:r>
      <w:r w:rsidR="005E279D">
        <w:t xml:space="preserve"> – IZBIRNI PREDMETI ZA ZUNANJE</w:t>
      </w:r>
      <w:r>
        <w:t xml:space="preserve"> ŠTUDENTE</w:t>
      </w:r>
    </w:p>
    <w:p w:rsidR="005E279D" w:rsidRDefault="005E279D" w:rsidP="005E279D">
      <w:pPr>
        <w:pStyle w:val="Naslov3"/>
      </w:pPr>
      <w:r>
        <w:t>Študijsko leto 2014/2015</w:t>
      </w:r>
    </w:p>
    <w:p w:rsidR="005E279D" w:rsidRPr="00D236D4" w:rsidRDefault="005E279D" w:rsidP="005E279D">
      <w:pPr>
        <w:pStyle w:val="Naslov2"/>
      </w:pPr>
      <w:r w:rsidRPr="00892961">
        <w:t>Predmetnik</w:t>
      </w:r>
    </w:p>
    <w:p w:rsidR="005E279D" w:rsidRPr="00EA15CA" w:rsidRDefault="005E279D" w:rsidP="005E279D">
      <w:pPr>
        <w:pStyle w:val="Naslov3"/>
      </w:pPr>
      <w:r w:rsidRPr="00EA15CA">
        <w:t>Legenda:</w:t>
      </w:r>
    </w:p>
    <w:p w:rsidR="005E279D" w:rsidRPr="007D1FA0" w:rsidRDefault="005E279D" w:rsidP="005E279D">
      <w:r w:rsidRPr="00FE68B6">
        <w:rPr>
          <w:rFonts w:ascii="Corbel" w:hAnsi="Corbel"/>
          <w:b/>
        </w:rPr>
        <w:t>P</w:t>
      </w:r>
      <w:r w:rsidRPr="007D1FA0">
        <w:rPr>
          <w:b/>
        </w:rPr>
        <w:t xml:space="preserve"> – </w:t>
      </w:r>
      <w:r w:rsidRPr="007D1FA0">
        <w:t>predavanje</w:t>
      </w:r>
      <w:r>
        <w:t>;</w:t>
      </w:r>
    </w:p>
    <w:p w:rsidR="005E279D" w:rsidRPr="007D1FA0" w:rsidRDefault="005E279D" w:rsidP="005E279D">
      <w:r w:rsidRPr="00FE68B6">
        <w:rPr>
          <w:rFonts w:ascii="Corbel" w:hAnsi="Corbel"/>
          <w:b/>
        </w:rPr>
        <w:t>S</w:t>
      </w:r>
      <w:r w:rsidRPr="007D1FA0">
        <w:rPr>
          <w:b/>
        </w:rPr>
        <w:t xml:space="preserve"> – </w:t>
      </w:r>
      <w:r w:rsidRPr="007D1FA0">
        <w:t>seminar</w:t>
      </w:r>
      <w:r>
        <w:t>;</w:t>
      </w:r>
    </w:p>
    <w:p w:rsidR="005E279D" w:rsidRDefault="005E279D" w:rsidP="005E279D">
      <w:r w:rsidRPr="00FE68B6">
        <w:rPr>
          <w:rFonts w:ascii="Corbel" w:hAnsi="Corbel"/>
          <w:b/>
        </w:rPr>
        <w:t>V</w:t>
      </w:r>
      <w:r w:rsidRPr="007D1FA0">
        <w:t xml:space="preserve"> – vaje</w:t>
      </w:r>
      <w:r>
        <w:t>;</w:t>
      </w:r>
    </w:p>
    <w:p w:rsidR="005E279D" w:rsidRPr="007D1FA0" w:rsidRDefault="005E279D" w:rsidP="005E279D">
      <w:r>
        <w:rPr>
          <w:rFonts w:ascii="Corbel" w:hAnsi="Corbel"/>
          <w:b/>
        </w:rPr>
        <w:t xml:space="preserve">KV </w:t>
      </w:r>
      <w:r>
        <w:rPr>
          <w:b/>
        </w:rPr>
        <w:t>–</w:t>
      </w:r>
      <w:r w:rsidRPr="007D1FA0">
        <w:rPr>
          <w:b/>
        </w:rPr>
        <w:t xml:space="preserve"> </w:t>
      </w:r>
      <w:r>
        <w:t>klinične vaje</w:t>
      </w:r>
    </w:p>
    <w:p w:rsidR="005E279D" w:rsidRDefault="005E279D" w:rsidP="005E279D">
      <w:r w:rsidRPr="00FE68B6">
        <w:rPr>
          <w:rFonts w:ascii="Corbel" w:hAnsi="Corbel"/>
          <w:b/>
        </w:rPr>
        <w:t>ID</w:t>
      </w:r>
      <w:r w:rsidRPr="007D1FA0">
        <w:rPr>
          <w:b/>
        </w:rPr>
        <w:t xml:space="preserve"> </w:t>
      </w:r>
      <w:r>
        <w:rPr>
          <w:b/>
        </w:rPr>
        <w:t>–</w:t>
      </w:r>
      <w:r w:rsidRPr="007D1FA0">
        <w:rPr>
          <w:b/>
        </w:rPr>
        <w:t xml:space="preserve"> </w:t>
      </w:r>
      <w:r>
        <w:t xml:space="preserve">individualno </w:t>
      </w:r>
      <w:r w:rsidRPr="007D1FA0">
        <w:t>delo</w:t>
      </w:r>
      <w:r w:rsidR="00E441E0">
        <w:t>*</w:t>
      </w:r>
    </w:p>
    <w:p w:rsidR="005E279D" w:rsidRDefault="005E279D" w:rsidP="005E279D">
      <w:pPr>
        <w:rPr>
          <w:rStyle w:val="Pripombasklic"/>
        </w:rPr>
      </w:pPr>
      <w:r w:rsidRPr="00FE68B6">
        <w:rPr>
          <w:rFonts w:ascii="Corbel" w:hAnsi="Corbel"/>
          <w:b/>
        </w:rPr>
        <w:t>ŠD</w:t>
      </w:r>
      <w:r w:rsidRPr="007D1FA0">
        <w:t xml:space="preserve"> – </w:t>
      </w:r>
      <w:r>
        <w:t>samostojno delo študenta</w:t>
      </w:r>
    </w:p>
    <w:p w:rsidR="005E279D" w:rsidRDefault="005E279D" w:rsidP="005E279D">
      <w:r w:rsidRPr="00FE68B6">
        <w:rPr>
          <w:rFonts w:ascii="Corbel" w:hAnsi="Corbel"/>
          <w:b/>
        </w:rPr>
        <w:t xml:space="preserve">ECTS </w:t>
      </w:r>
      <w:r>
        <w:t>–</w:t>
      </w:r>
      <w:r w:rsidRPr="007D1FA0">
        <w:t xml:space="preserve"> kreditne točke (1 kreditna točka pom</w:t>
      </w:r>
      <w:r>
        <w:t>eni 25 ur obremenitev študenta)</w:t>
      </w:r>
    </w:p>
    <w:p w:rsidR="005E279D" w:rsidRPr="00E441E0" w:rsidRDefault="005E279D" w:rsidP="005E279D">
      <w:pPr>
        <w:rPr>
          <w:bCs/>
          <w:sz w:val="18"/>
          <w:szCs w:val="18"/>
        </w:rPr>
      </w:pPr>
      <w:r w:rsidRPr="00E441E0">
        <w:rPr>
          <w:bCs/>
          <w:sz w:val="18"/>
          <w:szCs w:val="18"/>
        </w:rPr>
        <w:t xml:space="preserve">* </w:t>
      </w:r>
      <w:r w:rsidRPr="00E441E0">
        <w:rPr>
          <w:rFonts w:asciiTheme="majorHAnsi" w:hAnsiTheme="majorHAnsi"/>
          <w:b/>
          <w:bCs/>
          <w:sz w:val="18"/>
          <w:szCs w:val="18"/>
        </w:rPr>
        <w:t>Obrazložitev oblike izvajanja kontaktnih ur na ALUO</w:t>
      </w:r>
      <w:r w:rsidRPr="00E441E0">
        <w:rPr>
          <w:rFonts w:asciiTheme="majorHAnsi" w:hAnsiTheme="majorHAnsi"/>
          <w:b/>
          <w:sz w:val="18"/>
          <w:szCs w:val="18"/>
        </w:rPr>
        <w:t>:</w:t>
      </w:r>
      <w:r w:rsidRPr="00E441E0">
        <w:rPr>
          <w:bCs/>
          <w:sz w:val="18"/>
          <w:szCs w:val="18"/>
        </w:rPr>
        <w:t xml:space="preserve"> ALUO izvaja neposredne pedagoške oblike kontaktnega dela kot so: predavanja, seminarji, vaje in individualno delo. Individualno delo ni samostojno študentovo delo, temveč neposredna oblika kontaktnega pedagoškega dela, ki izhaja iz potreb narave in specifičnosti ateljejskega dela. To pomeni, da se visokošolski učitelj znotraj obravnavane ure v polnem času posveča na način predavanja in vodenega dela posamezniku oz. posameznim manjšim skupinam študentov. Zaradi programske vsebine predmeta, ki je usmerjena na mnogoterost izpeljank izraženih skozi študentov individuum oz. problematiko učnega gradiva je tovrstna oblika dela nepogrešljiv del sistema umetniške akademije. ALUO jo izvaja in najavlja že vrsto let.</w:t>
      </w:r>
    </w:p>
    <w:p w:rsidR="005E279D" w:rsidRDefault="005E279D" w:rsidP="008A21CF">
      <w:pPr>
        <w:spacing w:before="0" w:after="0" w:line="240" w:lineRule="auto"/>
        <w:ind w:right="-455"/>
      </w:pPr>
    </w:p>
    <w:p w:rsidR="006C2715" w:rsidRDefault="006C2715" w:rsidP="005E279D">
      <w:pPr>
        <w:spacing w:before="0" w:after="0" w:line="240" w:lineRule="auto"/>
        <w:rPr>
          <w:b/>
        </w:rPr>
      </w:pPr>
    </w:p>
    <w:p w:rsidR="006C2715" w:rsidRDefault="006C2715" w:rsidP="005E279D">
      <w:pPr>
        <w:spacing w:before="0" w:after="0" w:line="240" w:lineRule="auto"/>
        <w:rPr>
          <w:b/>
        </w:rPr>
      </w:pPr>
    </w:p>
    <w:tbl>
      <w:tblPr>
        <w:tblStyle w:val="TableGrid2"/>
        <w:tblW w:w="5267" w:type="pct"/>
        <w:tblInd w:w="-743" w:type="dxa"/>
        <w:tblLayout w:type="fixed"/>
        <w:tblLook w:val="00A0" w:firstRow="1" w:lastRow="0" w:firstColumn="1" w:lastColumn="0" w:noHBand="0" w:noVBand="0"/>
      </w:tblPr>
      <w:tblGrid>
        <w:gridCol w:w="941"/>
        <w:gridCol w:w="2915"/>
        <w:gridCol w:w="3405"/>
        <w:gridCol w:w="594"/>
        <w:gridCol w:w="591"/>
        <w:gridCol w:w="591"/>
        <w:gridCol w:w="594"/>
        <w:gridCol w:w="615"/>
        <w:gridCol w:w="591"/>
        <w:gridCol w:w="1188"/>
        <w:gridCol w:w="842"/>
        <w:gridCol w:w="1592"/>
        <w:gridCol w:w="851"/>
      </w:tblGrid>
      <w:tr w:rsidR="006C2715" w:rsidRPr="00325FBD" w:rsidTr="00B65A6B">
        <w:trPr>
          <w:trHeight w:val="508"/>
        </w:trPr>
        <w:tc>
          <w:tcPr>
            <w:tcW w:w="4202" w:type="pct"/>
            <w:gridSpan w:val="11"/>
            <w:tcBorders>
              <w:right w:val="nil"/>
            </w:tcBorders>
          </w:tcPr>
          <w:p w:rsidR="006C2715" w:rsidRPr="00325FBD" w:rsidRDefault="006C2715" w:rsidP="006C2715">
            <w:pPr>
              <w:spacing w:line="240" w:lineRule="auto"/>
              <w:rPr>
                <w:rFonts w:cs="Calibri"/>
                <w:b/>
                <w:bCs/>
                <w:lang w:eastAsia="en-US"/>
              </w:rPr>
            </w:pPr>
            <w:r w:rsidRPr="00CF7F91">
              <w:rPr>
                <w:rFonts w:cs="Calibri"/>
                <w:b/>
                <w:bCs/>
                <w:lang w:eastAsia="en-US"/>
              </w:rPr>
              <w:t xml:space="preserve">Strokovni </w:t>
            </w:r>
            <w:r w:rsidRPr="00325FBD">
              <w:rPr>
                <w:rFonts w:cs="Calibri"/>
                <w:b/>
                <w:bCs/>
                <w:lang w:eastAsia="en-US"/>
              </w:rPr>
              <w:t>izbirni predmeti</w:t>
            </w:r>
            <w:r>
              <w:rPr>
                <w:rFonts w:cs="Calibri"/>
                <w:b/>
                <w:bCs/>
                <w:lang w:eastAsia="en-US"/>
              </w:rPr>
              <w:t xml:space="preserve"> </w:t>
            </w:r>
            <w:r w:rsidRPr="00CF7F91">
              <w:rPr>
                <w:rFonts w:cs="Calibri"/>
                <w:b/>
                <w:bCs/>
                <w:lang w:eastAsia="en-US"/>
              </w:rPr>
              <w:t xml:space="preserve">– </w:t>
            </w:r>
            <w:r>
              <w:rPr>
                <w:rFonts w:cs="Calibri"/>
                <w:b/>
                <w:bCs/>
                <w:lang w:eastAsia="en-US"/>
              </w:rPr>
              <w:t>Slikarstvo Smer Slikarstvo</w:t>
            </w:r>
          </w:p>
        </w:tc>
        <w:tc>
          <w:tcPr>
            <w:tcW w:w="520" w:type="pct"/>
            <w:tcBorders>
              <w:left w:val="nil"/>
              <w:bottom w:val="single" w:sz="4" w:space="0" w:color="auto"/>
              <w:right w:val="nil"/>
            </w:tcBorders>
          </w:tcPr>
          <w:p w:rsidR="006C2715" w:rsidRPr="00CF7F91" w:rsidRDefault="006C2715" w:rsidP="00F641BD">
            <w:pPr>
              <w:spacing w:line="240" w:lineRule="auto"/>
              <w:rPr>
                <w:rFonts w:cs="Calibri"/>
                <w:b/>
                <w:bCs/>
              </w:rPr>
            </w:pPr>
          </w:p>
        </w:tc>
        <w:tc>
          <w:tcPr>
            <w:tcW w:w="278" w:type="pct"/>
            <w:tcBorders>
              <w:left w:val="nil"/>
              <w:bottom w:val="single" w:sz="4" w:space="0" w:color="auto"/>
            </w:tcBorders>
          </w:tcPr>
          <w:p w:rsidR="006C2715" w:rsidRPr="00CF7F91" w:rsidRDefault="006C2715" w:rsidP="00F641BD">
            <w:pPr>
              <w:spacing w:line="240" w:lineRule="auto"/>
              <w:rPr>
                <w:rFonts w:cs="Calibri"/>
                <w:b/>
                <w:bCs/>
              </w:rPr>
            </w:pPr>
          </w:p>
        </w:tc>
      </w:tr>
      <w:tr w:rsidR="006C2715" w:rsidRPr="00325FBD" w:rsidTr="00B65A6B">
        <w:trPr>
          <w:trHeight w:val="255"/>
        </w:trPr>
        <w:tc>
          <w:tcPr>
            <w:tcW w:w="307" w:type="pct"/>
            <w:vMerge w:val="restart"/>
          </w:tcPr>
          <w:p w:rsidR="006C2715" w:rsidRPr="00325FBD" w:rsidRDefault="006C2715" w:rsidP="00F641BD">
            <w:pPr>
              <w:spacing w:line="240" w:lineRule="auto"/>
              <w:rPr>
                <w:rFonts w:cs="Calibri"/>
                <w:b/>
                <w:lang w:eastAsia="en-US"/>
              </w:rPr>
            </w:pPr>
            <w:r w:rsidRPr="00325FBD">
              <w:rPr>
                <w:rFonts w:cs="Calibri"/>
                <w:b/>
                <w:lang w:eastAsia="en-US"/>
              </w:rPr>
              <w:t>ZAP. ŠT.</w:t>
            </w:r>
          </w:p>
        </w:tc>
        <w:tc>
          <w:tcPr>
            <w:tcW w:w="952" w:type="pct"/>
            <w:vMerge w:val="restart"/>
            <w:noWrap/>
          </w:tcPr>
          <w:p w:rsidR="006C2715" w:rsidRPr="00325FBD" w:rsidRDefault="006C2715" w:rsidP="00F641BD">
            <w:pPr>
              <w:spacing w:line="240" w:lineRule="auto"/>
              <w:rPr>
                <w:rFonts w:cs="Calibri"/>
                <w:b/>
                <w:lang w:eastAsia="en-US"/>
              </w:rPr>
            </w:pPr>
            <w:r w:rsidRPr="00325FBD">
              <w:rPr>
                <w:rFonts w:cs="Calibri"/>
                <w:b/>
                <w:lang w:eastAsia="en-US"/>
              </w:rPr>
              <w:t>PREDMET</w:t>
            </w:r>
          </w:p>
        </w:tc>
        <w:tc>
          <w:tcPr>
            <w:tcW w:w="1112" w:type="pct"/>
            <w:vMerge w:val="restart"/>
            <w:noWrap/>
          </w:tcPr>
          <w:p w:rsidR="006C2715" w:rsidRPr="00325FBD" w:rsidRDefault="006C2715" w:rsidP="00F641BD">
            <w:pPr>
              <w:spacing w:line="240" w:lineRule="auto"/>
              <w:rPr>
                <w:rFonts w:cs="Calibri"/>
                <w:b/>
                <w:lang w:eastAsia="en-US"/>
              </w:rPr>
            </w:pPr>
            <w:r w:rsidRPr="00325FBD">
              <w:rPr>
                <w:rFonts w:cs="Calibri"/>
                <w:b/>
                <w:lang w:eastAsia="en-US"/>
              </w:rPr>
              <w:t>NOSILEC</w:t>
            </w:r>
          </w:p>
        </w:tc>
        <w:tc>
          <w:tcPr>
            <w:tcW w:w="975" w:type="pct"/>
            <w:gridSpan w:val="5"/>
          </w:tcPr>
          <w:p w:rsidR="006C2715" w:rsidRPr="00325FBD" w:rsidRDefault="006C2715" w:rsidP="00F641BD">
            <w:pPr>
              <w:spacing w:line="240" w:lineRule="auto"/>
              <w:jc w:val="center"/>
              <w:rPr>
                <w:rFonts w:cs="Calibri"/>
                <w:b/>
                <w:lang w:eastAsia="en-US"/>
              </w:rPr>
            </w:pPr>
            <w:r w:rsidRPr="00325FBD">
              <w:rPr>
                <w:rFonts w:cs="Calibri"/>
                <w:b/>
                <w:lang w:eastAsia="en-US"/>
              </w:rPr>
              <w:t>KONTAKTNE URE</w:t>
            </w:r>
          </w:p>
        </w:tc>
        <w:tc>
          <w:tcPr>
            <w:tcW w:w="193" w:type="pct"/>
            <w:vMerge w:val="restart"/>
          </w:tcPr>
          <w:p w:rsidR="006C2715" w:rsidRPr="00325FBD" w:rsidRDefault="006C2715" w:rsidP="00F641BD">
            <w:pPr>
              <w:spacing w:line="240" w:lineRule="auto"/>
              <w:jc w:val="right"/>
              <w:rPr>
                <w:rFonts w:cs="Calibri"/>
                <w:b/>
                <w:lang w:eastAsia="en-US"/>
              </w:rPr>
            </w:pPr>
            <w:r w:rsidRPr="00325FBD">
              <w:rPr>
                <w:rFonts w:cs="Calibri"/>
                <w:b/>
                <w:lang w:eastAsia="en-US"/>
              </w:rPr>
              <w:t>ŠD</w:t>
            </w:r>
          </w:p>
        </w:tc>
        <w:tc>
          <w:tcPr>
            <w:tcW w:w="388" w:type="pct"/>
            <w:vMerge w:val="restart"/>
          </w:tcPr>
          <w:p w:rsidR="006C2715" w:rsidRPr="00325FBD" w:rsidRDefault="006C2715" w:rsidP="00F641BD">
            <w:pPr>
              <w:spacing w:line="240" w:lineRule="auto"/>
              <w:jc w:val="right"/>
              <w:rPr>
                <w:rFonts w:cs="Calibri"/>
                <w:b/>
                <w:lang w:eastAsia="en-US"/>
              </w:rPr>
            </w:pPr>
            <w:r w:rsidRPr="00325FBD">
              <w:rPr>
                <w:rFonts w:cs="Calibri"/>
                <w:b/>
                <w:lang w:eastAsia="en-US"/>
              </w:rPr>
              <w:t>URE SKUPAJ</w:t>
            </w:r>
          </w:p>
        </w:tc>
        <w:tc>
          <w:tcPr>
            <w:tcW w:w="275" w:type="pct"/>
            <w:vMerge w:val="restart"/>
            <w:noWrap/>
          </w:tcPr>
          <w:p w:rsidR="006C2715" w:rsidRPr="00325FBD" w:rsidRDefault="006C2715" w:rsidP="00F641BD">
            <w:pPr>
              <w:spacing w:line="240" w:lineRule="auto"/>
              <w:jc w:val="right"/>
              <w:rPr>
                <w:rFonts w:cs="Calibri"/>
                <w:b/>
                <w:lang w:eastAsia="en-US"/>
              </w:rPr>
            </w:pPr>
            <w:r w:rsidRPr="00325FBD">
              <w:rPr>
                <w:rFonts w:cs="Calibri"/>
                <w:b/>
                <w:lang w:eastAsia="en-US"/>
              </w:rPr>
              <w:t>ECTS</w:t>
            </w:r>
          </w:p>
        </w:tc>
        <w:tc>
          <w:tcPr>
            <w:tcW w:w="520" w:type="pct"/>
            <w:vMerge w:val="restart"/>
          </w:tcPr>
          <w:p w:rsidR="006C2715" w:rsidRPr="00325FBD" w:rsidRDefault="006C2715" w:rsidP="00E441E0">
            <w:pPr>
              <w:spacing w:line="240" w:lineRule="auto"/>
              <w:jc w:val="right"/>
              <w:rPr>
                <w:rFonts w:cs="Calibri"/>
                <w:b/>
              </w:rPr>
            </w:pPr>
            <w:r>
              <w:rPr>
                <w:rFonts w:cs="Calibri"/>
                <w:b/>
              </w:rPr>
              <w:t xml:space="preserve">Opombe </w:t>
            </w:r>
          </w:p>
        </w:tc>
        <w:tc>
          <w:tcPr>
            <w:tcW w:w="278" w:type="pct"/>
            <w:tcBorders>
              <w:bottom w:val="nil"/>
            </w:tcBorders>
          </w:tcPr>
          <w:p w:rsidR="006C2715" w:rsidRPr="00325FBD" w:rsidRDefault="006C2715" w:rsidP="00F641BD">
            <w:pPr>
              <w:spacing w:line="240" w:lineRule="auto"/>
              <w:jc w:val="right"/>
              <w:rPr>
                <w:rFonts w:cs="Calibri"/>
                <w:b/>
              </w:rPr>
            </w:pPr>
            <w:r>
              <w:rPr>
                <w:rFonts w:cs="Calibri"/>
                <w:b/>
              </w:rPr>
              <w:t>Max. št. študentov</w:t>
            </w:r>
          </w:p>
        </w:tc>
      </w:tr>
      <w:tr w:rsidR="006C2715" w:rsidRPr="00325FBD" w:rsidTr="00B65A6B">
        <w:trPr>
          <w:trHeight w:val="366"/>
        </w:trPr>
        <w:tc>
          <w:tcPr>
            <w:tcW w:w="307" w:type="pct"/>
            <w:vMerge/>
          </w:tcPr>
          <w:p w:rsidR="006C2715" w:rsidRPr="00325FBD" w:rsidRDefault="006C2715" w:rsidP="00F641BD">
            <w:pPr>
              <w:spacing w:before="0" w:after="0" w:line="240" w:lineRule="auto"/>
              <w:rPr>
                <w:rFonts w:eastAsia="Calibri" w:cs="Calibri"/>
              </w:rPr>
            </w:pPr>
          </w:p>
        </w:tc>
        <w:tc>
          <w:tcPr>
            <w:tcW w:w="952" w:type="pct"/>
            <w:vMerge/>
          </w:tcPr>
          <w:p w:rsidR="006C2715" w:rsidRPr="00325FBD" w:rsidRDefault="006C2715" w:rsidP="00F641BD">
            <w:pPr>
              <w:spacing w:before="0" w:after="0" w:line="240" w:lineRule="auto"/>
              <w:rPr>
                <w:rFonts w:eastAsia="Calibri" w:cs="Calibri"/>
              </w:rPr>
            </w:pPr>
          </w:p>
        </w:tc>
        <w:tc>
          <w:tcPr>
            <w:tcW w:w="1112" w:type="pct"/>
            <w:vMerge/>
          </w:tcPr>
          <w:p w:rsidR="006C2715" w:rsidRPr="00325FBD" w:rsidRDefault="006C2715" w:rsidP="00F641BD">
            <w:pPr>
              <w:spacing w:before="0" w:after="0" w:line="240" w:lineRule="auto"/>
              <w:rPr>
                <w:rFonts w:eastAsia="Calibri" w:cs="Calibri"/>
              </w:rPr>
            </w:pPr>
          </w:p>
        </w:tc>
        <w:tc>
          <w:tcPr>
            <w:tcW w:w="194" w:type="pct"/>
            <w:noWrap/>
          </w:tcPr>
          <w:p w:rsidR="006C2715" w:rsidRPr="00325FBD" w:rsidRDefault="006C2715" w:rsidP="00F641BD">
            <w:pPr>
              <w:spacing w:line="240" w:lineRule="auto"/>
              <w:jc w:val="right"/>
              <w:rPr>
                <w:rFonts w:cs="Calibri"/>
                <w:b/>
                <w:lang w:eastAsia="en-US"/>
              </w:rPr>
            </w:pPr>
            <w:r w:rsidRPr="00325FBD">
              <w:rPr>
                <w:rFonts w:cs="Calibri"/>
                <w:b/>
                <w:lang w:eastAsia="en-US"/>
              </w:rPr>
              <w:t>P</w:t>
            </w:r>
          </w:p>
        </w:tc>
        <w:tc>
          <w:tcPr>
            <w:tcW w:w="193" w:type="pct"/>
          </w:tcPr>
          <w:p w:rsidR="006C2715" w:rsidRPr="00325FBD" w:rsidRDefault="006C2715" w:rsidP="00F641BD">
            <w:pPr>
              <w:spacing w:line="240" w:lineRule="auto"/>
              <w:jc w:val="right"/>
              <w:rPr>
                <w:rFonts w:cs="Calibri"/>
                <w:b/>
                <w:lang w:eastAsia="en-US"/>
              </w:rPr>
            </w:pPr>
            <w:r w:rsidRPr="00325FBD">
              <w:rPr>
                <w:rFonts w:cs="Calibri"/>
                <w:b/>
                <w:lang w:eastAsia="en-US"/>
              </w:rPr>
              <w:t>S</w:t>
            </w:r>
          </w:p>
        </w:tc>
        <w:tc>
          <w:tcPr>
            <w:tcW w:w="193" w:type="pct"/>
            <w:noWrap/>
          </w:tcPr>
          <w:p w:rsidR="006C2715" w:rsidRPr="00325FBD" w:rsidRDefault="006C2715" w:rsidP="00F641BD">
            <w:pPr>
              <w:spacing w:line="240" w:lineRule="auto"/>
              <w:jc w:val="right"/>
              <w:rPr>
                <w:rFonts w:cs="Calibri"/>
                <w:b/>
                <w:lang w:eastAsia="en-US"/>
              </w:rPr>
            </w:pPr>
            <w:r w:rsidRPr="00325FBD">
              <w:rPr>
                <w:rFonts w:cs="Calibri"/>
                <w:b/>
                <w:lang w:eastAsia="en-US"/>
              </w:rPr>
              <w:t>V</w:t>
            </w:r>
          </w:p>
        </w:tc>
        <w:tc>
          <w:tcPr>
            <w:tcW w:w="194" w:type="pct"/>
          </w:tcPr>
          <w:p w:rsidR="006C2715" w:rsidRPr="00325FBD" w:rsidRDefault="006C2715" w:rsidP="00F641BD">
            <w:pPr>
              <w:spacing w:line="240" w:lineRule="auto"/>
              <w:jc w:val="right"/>
              <w:rPr>
                <w:rFonts w:cs="Calibri"/>
                <w:b/>
                <w:lang w:eastAsia="en-US"/>
              </w:rPr>
            </w:pPr>
            <w:r w:rsidRPr="00325FBD">
              <w:rPr>
                <w:rFonts w:cs="Calibri"/>
                <w:b/>
                <w:lang w:eastAsia="en-US"/>
              </w:rPr>
              <w:t>KV</w:t>
            </w:r>
          </w:p>
        </w:tc>
        <w:tc>
          <w:tcPr>
            <w:tcW w:w="201" w:type="pct"/>
          </w:tcPr>
          <w:p w:rsidR="006C2715" w:rsidRPr="00325FBD" w:rsidRDefault="006C2715" w:rsidP="00F641BD">
            <w:pPr>
              <w:spacing w:line="240" w:lineRule="auto"/>
              <w:jc w:val="right"/>
              <w:rPr>
                <w:rFonts w:cs="Calibri"/>
                <w:b/>
                <w:lang w:eastAsia="en-US"/>
              </w:rPr>
            </w:pPr>
            <w:r w:rsidRPr="00325FBD">
              <w:rPr>
                <w:rFonts w:cs="Calibri"/>
                <w:b/>
                <w:lang w:eastAsia="en-US"/>
              </w:rPr>
              <w:t>ID</w:t>
            </w:r>
          </w:p>
        </w:tc>
        <w:tc>
          <w:tcPr>
            <w:tcW w:w="193" w:type="pct"/>
            <w:vMerge/>
          </w:tcPr>
          <w:p w:rsidR="006C2715" w:rsidRPr="00325FBD" w:rsidRDefault="006C2715" w:rsidP="00F641BD">
            <w:pPr>
              <w:spacing w:before="0" w:after="0" w:line="240" w:lineRule="auto"/>
              <w:jc w:val="right"/>
              <w:rPr>
                <w:rFonts w:eastAsia="Calibri" w:cs="Calibri"/>
              </w:rPr>
            </w:pPr>
          </w:p>
        </w:tc>
        <w:tc>
          <w:tcPr>
            <w:tcW w:w="388" w:type="pct"/>
            <w:vMerge/>
          </w:tcPr>
          <w:p w:rsidR="006C2715" w:rsidRPr="00325FBD" w:rsidRDefault="006C2715" w:rsidP="00F641BD">
            <w:pPr>
              <w:spacing w:before="0" w:after="0" w:line="240" w:lineRule="auto"/>
              <w:jc w:val="right"/>
              <w:rPr>
                <w:rFonts w:eastAsia="Calibri" w:cs="Calibri"/>
              </w:rPr>
            </w:pPr>
          </w:p>
        </w:tc>
        <w:tc>
          <w:tcPr>
            <w:tcW w:w="275" w:type="pct"/>
            <w:vMerge/>
          </w:tcPr>
          <w:p w:rsidR="006C2715" w:rsidRPr="00325FBD" w:rsidRDefault="006C2715" w:rsidP="00F641BD">
            <w:pPr>
              <w:spacing w:before="0" w:after="0" w:line="240" w:lineRule="auto"/>
              <w:jc w:val="right"/>
              <w:rPr>
                <w:rFonts w:eastAsia="Calibri" w:cs="Calibri"/>
              </w:rPr>
            </w:pPr>
          </w:p>
        </w:tc>
        <w:tc>
          <w:tcPr>
            <w:tcW w:w="520" w:type="pct"/>
            <w:vMerge/>
          </w:tcPr>
          <w:p w:rsidR="006C2715" w:rsidRPr="00325FBD" w:rsidRDefault="006C2715" w:rsidP="00F641BD">
            <w:pPr>
              <w:spacing w:before="0" w:after="0" w:line="240" w:lineRule="auto"/>
              <w:jc w:val="right"/>
              <w:rPr>
                <w:rFonts w:eastAsia="Calibri" w:cs="Calibri"/>
              </w:rPr>
            </w:pPr>
          </w:p>
        </w:tc>
        <w:tc>
          <w:tcPr>
            <w:tcW w:w="278" w:type="pct"/>
            <w:tcBorders>
              <w:top w:val="nil"/>
            </w:tcBorders>
          </w:tcPr>
          <w:p w:rsidR="006C2715" w:rsidRPr="00325FBD" w:rsidRDefault="006C2715" w:rsidP="00F641BD">
            <w:pPr>
              <w:spacing w:before="0" w:after="0" w:line="240" w:lineRule="auto"/>
              <w:rPr>
                <w:rFonts w:eastAsia="Calibri" w:cs="Calibri"/>
              </w:rPr>
            </w:pPr>
          </w:p>
        </w:tc>
      </w:tr>
      <w:tr w:rsidR="006C2715" w:rsidRPr="00325FBD" w:rsidTr="00E441E0">
        <w:trPr>
          <w:trHeight w:val="255"/>
        </w:trPr>
        <w:tc>
          <w:tcPr>
            <w:tcW w:w="307" w:type="pct"/>
            <w:noWrap/>
          </w:tcPr>
          <w:p w:rsidR="006C2715" w:rsidRPr="00325FBD" w:rsidRDefault="006C2715" w:rsidP="00F641BD">
            <w:pPr>
              <w:spacing w:before="80" w:after="80" w:line="240" w:lineRule="auto"/>
            </w:pPr>
            <w:bookmarkStart w:id="0" w:name="_GoBack" w:colFirst="3" w:colLast="12"/>
            <w:r w:rsidRPr="00325FBD">
              <w:t>3</w:t>
            </w:r>
          </w:p>
        </w:tc>
        <w:tc>
          <w:tcPr>
            <w:tcW w:w="952" w:type="pct"/>
            <w:noWrap/>
            <w:vAlign w:val="center"/>
          </w:tcPr>
          <w:p w:rsidR="006C2715" w:rsidRPr="006962F2" w:rsidRDefault="006C2715" w:rsidP="00F641BD">
            <w:pPr>
              <w:rPr>
                <w:rFonts w:cs="Calibri"/>
              </w:rPr>
            </w:pPr>
            <w:r w:rsidRPr="006962F2">
              <w:rPr>
                <w:rFonts w:cs="Calibri"/>
              </w:rPr>
              <w:t xml:space="preserve">Umetnostna teorija </w:t>
            </w:r>
          </w:p>
        </w:tc>
        <w:tc>
          <w:tcPr>
            <w:tcW w:w="1112" w:type="pct"/>
            <w:noWrap/>
            <w:vAlign w:val="center"/>
          </w:tcPr>
          <w:p w:rsidR="006C2715" w:rsidRPr="00C06833" w:rsidRDefault="006C2715" w:rsidP="00F641BD">
            <w:pPr>
              <w:rPr>
                <w:rFonts w:cs="Calibri"/>
                <w:sz w:val="18"/>
                <w:szCs w:val="18"/>
              </w:rPr>
            </w:pPr>
            <w:r w:rsidRPr="00C06833">
              <w:rPr>
                <w:rFonts w:cs="Calibri"/>
                <w:sz w:val="18"/>
                <w:szCs w:val="18"/>
              </w:rPr>
              <w:t>Nadja Zgonik,</w:t>
            </w:r>
            <w:r>
              <w:rPr>
                <w:rFonts w:cs="Calibri"/>
                <w:sz w:val="18"/>
                <w:szCs w:val="18"/>
              </w:rPr>
              <w:t xml:space="preserve"> </w:t>
            </w:r>
            <w:r w:rsidRPr="00C06833">
              <w:rPr>
                <w:rFonts w:cs="Calibri"/>
                <w:sz w:val="18"/>
                <w:szCs w:val="18"/>
              </w:rPr>
              <w:t>Jure Mikuž</w:t>
            </w:r>
          </w:p>
        </w:tc>
        <w:tc>
          <w:tcPr>
            <w:tcW w:w="194" w:type="pct"/>
            <w:noWrap/>
          </w:tcPr>
          <w:p w:rsidR="006C2715" w:rsidRPr="006962F2" w:rsidRDefault="006C2715" w:rsidP="00E441E0">
            <w:pPr>
              <w:jc w:val="right"/>
              <w:rPr>
                <w:rFonts w:cs="Calibri"/>
              </w:rPr>
            </w:pPr>
            <w:r w:rsidRPr="006962F2">
              <w:rPr>
                <w:rFonts w:cs="Calibri"/>
              </w:rPr>
              <w:t>30</w:t>
            </w:r>
          </w:p>
        </w:tc>
        <w:tc>
          <w:tcPr>
            <w:tcW w:w="193" w:type="pct"/>
            <w:noWrap/>
          </w:tcPr>
          <w:p w:rsidR="006C2715" w:rsidRPr="006962F2" w:rsidRDefault="006C2715" w:rsidP="00E441E0">
            <w:pPr>
              <w:jc w:val="right"/>
              <w:rPr>
                <w:rFonts w:cs="Calibri"/>
              </w:rPr>
            </w:pPr>
            <w:r w:rsidRPr="006962F2">
              <w:rPr>
                <w:rFonts w:cs="Calibri"/>
              </w:rPr>
              <w:t>30</w:t>
            </w:r>
          </w:p>
        </w:tc>
        <w:tc>
          <w:tcPr>
            <w:tcW w:w="193" w:type="pct"/>
            <w:noWrap/>
          </w:tcPr>
          <w:p w:rsidR="006C2715" w:rsidRPr="006962F2" w:rsidRDefault="006C2715" w:rsidP="00E441E0">
            <w:pPr>
              <w:jc w:val="right"/>
              <w:rPr>
                <w:rFonts w:cs="Calibri"/>
              </w:rPr>
            </w:pPr>
            <w:r w:rsidRPr="006962F2">
              <w:rPr>
                <w:rFonts w:cs="Calibri"/>
              </w:rPr>
              <w:t>0</w:t>
            </w:r>
          </w:p>
        </w:tc>
        <w:tc>
          <w:tcPr>
            <w:tcW w:w="194" w:type="pct"/>
          </w:tcPr>
          <w:p w:rsidR="006C2715" w:rsidRPr="006962F2" w:rsidRDefault="006C2715" w:rsidP="00E441E0">
            <w:pPr>
              <w:jc w:val="right"/>
              <w:rPr>
                <w:rFonts w:cs="Calibri"/>
              </w:rPr>
            </w:pPr>
          </w:p>
        </w:tc>
        <w:tc>
          <w:tcPr>
            <w:tcW w:w="201" w:type="pct"/>
          </w:tcPr>
          <w:p w:rsidR="006C2715" w:rsidRPr="006962F2" w:rsidRDefault="006C2715" w:rsidP="00E441E0">
            <w:pPr>
              <w:jc w:val="right"/>
              <w:rPr>
                <w:rFonts w:cs="Calibri"/>
              </w:rPr>
            </w:pPr>
            <w:r w:rsidRPr="006962F2">
              <w:rPr>
                <w:rFonts w:cs="Calibri"/>
              </w:rPr>
              <w:t>0</w:t>
            </w:r>
          </w:p>
        </w:tc>
        <w:tc>
          <w:tcPr>
            <w:tcW w:w="193" w:type="pct"/>
            <w:noWrap/>
          </w:tcPr>
          <w:p w:rsidR="006C2715" w:rsidRPr="006962F2" w:rsidRDefault="006C2715" w:rsidP="00E441E0">
            <w:pPr>
              <w:jc w:val="right"/>
              <w:rPr>
                <w:rFonts w:cs="Calibri"/>
              </w:rPr>
            </w:pPr>
            <w:r w:rsidRPr="006962F2">
              <w:rPr>
                <w:rFonts w:cs="Calibri"/>
              </w:rPr>
              <w:t>40</w:t>
            </w:r>
          </w:p>
        </w:tc>
        <w:tc>
          <w:tcPr>
            <w:tcW w:w="388" w:type="pct"/>
            <w:noWrap/>
          </w:tcPr>
          <w:p w:rsidR="006C2715" w:rsidRPr="006962F2" w:rsidRDefault="006C2715" w:rsidP="00E441E0">
            <w:pPr>
              <w:jc w:val="right"/>
              <w:rPr>
                <w:rFonts w:cs="Calibri"/>
              </w:rPr>
            </w:pPr>
            <w:r w:rsidRPr="006962F2">
              <w:rPr>
                <w:rFonts w:cs="Calibri"/>
              </w:rPr>
              <w:t>100</w:t>
            </w:r>
          </w:p>
        </w:tc>
        <w:tc>
          <w:tcPr>
            <w:tcW w:w="275" w:type="pct"/>
            <w:noWrap/>
          </w:tcPr>
          <w:p w:rsidR="006C2715" w:rsidRPr="006962F2" w:rsidRDefault="006C2715" w:rsidP="00E441E0">
            <w:pPr>
              <w:jc w:val="right"/>
              <w:rPr>
                <w:rFonts w:cs="Calibri"/>
              </w:rPr>
            </w:pPr>
            <w:r w:rsidRPr="006962F2">
              <w:rPr>
                <w:rFonts w:cs="Calibri"/>
              </w:rPr>
              <w:t>4</w:t>
            </w:r>
          </w:p>
        </w:tc>
        <w:tc>
          <w:tcPr>
            <w:tcW w:w="520" w:type="pct"/>
          </w:tcPr>
          <w:p w:rsidR="006C2715" w:rsidRPr="00325FBD" w:rsidRDefault="006C2715" w:rsidP="00E441E0">
            <w:pPr>
              <w:spacing w:line="240" w:lineRule="auto"/>
              <w:jc w:val="right"/>
            </w:pPr>
          </w:p>
        </w:tc>
        <w:tc>
          <w:tcPr>
            <w:tcW w:w="278" w:type="pct"/>
          </w:tcPr>
          <w:p w:rsidR="006C2715" w:rsidRPr="00E441E0" w:rsidRDefault="00C22215" w:rsidP="00E441E0">
            <w:pPr>
              <w:spacing w:line="240" w:lineRule="auto"/>
              <w:jc w:val="right"/>
            </w:pPr>
            <w:r w:rsidRPr="00E441E0">
              <w:t>25</w:t>
            </w:r>
            <w:r w:rsidR="00E441E0" w:rsidRPr="00E441E0">
              <w:t>*</w:t>
            </w:r>
          </w:p>
        </w:tc>
      </w:tr>
      <w:tr w:rsidR="006C2715" w:rsidRPr="00325FBD" w:rsidTr="00E441E0">
        <w:trPr>
          <w:trHeight w:val="255"/>
        </w:trPr>
        <w:tc>
          <w:tcPr>
            <w:tcW w:w="307" w:type="pct"/>
            <w:noWrap/>
          </w:tcPr>
          <w:p w:rsidR="006C2715" w:rsidRPr="00325FBD" w:rsidRDefault="006C2715" w:rsidP="00F641BD">
            <w:pPr>
              <w:spacing w:before="80" w:after="80" w:line="240" w:lineRule="auto"/>
            </w:pPr>
            <w:r w:rsidRPr="00325FBD">
              <w:t>4</w:t>
            </w:r>
          </w:p>
        </w:tc>
        <w:tc>
          <w:tcPr>
            <w:tcW w:w="952" w:type="pct"/>
            <w:noWrap/>
            <w:vAlign w:val="center"/>
          </w:tcPr>
          <w:p w:rsidR="006C2715" w:rsidRPr="006962F2" w:rsidRDefault="006C2715" w:rsidP="00F641BD">
            <w:pPr>
              <w:rPr>
                <w:rFonts w:cs="Calibri"/>
              </w:rPr>
            </w:pPr>
            <w:r w:rsidRPr="006962F2">
              <w:rPr>
                <w:rFonts w:cs="Calibri"/>
              </w:rPr>
              <w:t>Likovna teorija III</w:t>
            </w:r>
          </w:p>
        </w:tc>
        <w:tc>
          <w:tcPr>
            <w:tcW w:w="1112" w:type="pct"/>
            <w:noWrap/>
            <w:vAlign w:val="center"/>
          </w:tcPr>
          <w:p w:rsidR="006C2715" w:rsidRPr="00C06833" w:rsidRDefault="006C2715" w:rsidP="00F641BD">
            <w:pPr>
              <w:rPr>
                <w:rFonts w:cs="Calibri"/>
                <w:sz w:val="18"/>
                <w:szCs w:val="18"/>
              </w:rPr>
            </w:pPr>
            <w:r w:rsidRPr="00C06833">
              <w:rPr>
                <w:rFonts w:cs="Calibri"/>
                <w:sz w:val="18"/>
                <w:szCs w:val="18"/>
              </w:rPr>
              <w:t>Jožef Muhovič</w:t>
            </w:r>
          </w:p>
        </w:tc>
        <w:tc>
          <w:tcPr>
            <w:tcW w:w="194" w:type="pct"/>
            <w:noWrap/>
          </w:tcPr>
          <w:p w:rsidR="006C2715" w:rsidRPr="006962F2" w:rsidRDefault="006C2715" w:rsidP="00E441E0">
            <w:pPr>
              <w:jc w:val="right"/>
              <w:rPr>
                <w:rFonts w:cs="Calibri"/>
              </w:rPr>
            </w:pPr>
            <w:r w:rsidRPr="006962F2">
              <w:rPr>
                <w:rFonts w:cs="Calibri"/>
              </w:rPr>
              <w:t>30</w:t>
            </w:r>
          </w:p>
        </w:tc>
        <w:tc>
          <w:tcPr>
            <w:tcW w:w="193" w:type="pct"/>
            <w:noWrap/>
          </w:tcPr>
          <w:p w:rsidR="006C2715" w:rsidRPr="006962F2" w:rsidRDefault="006C2715" w:rsidP="00E441E0">
            <w:pPr>
              <w:jc w:val="right"/>
              <w:rPr>
                <w:rFonts w:cs="Calibri"/>
              </w:rPr>
            </w:pPr>
            <w:r w:rsidRPr="006962F2">
              <w:rPr>
                <w:rFonts w:cs="Calibri"/>
              </w:rPr>
              <w:t>30</w:t>
            </w:r>
          </w:p>
        </w:tc>
        <w:tc>
          <w:tcPr>
            <w:tcW w:w="193" w:type="pct"/>
            <w:noWrap/>
          </w:tcPr>
          <w:p w:rsidR="006C2715" w:rsidRPr="006962F2" w:rsidRDefault="006C2715" w:rsidP="00E441E0">
            <w:pPr>
              <w:jc w:val="right"/>
              <w:rPr>
                <w:rFonts w:cs="Calibri"/>
              </w:rPr>
            </w:pPr>
            <w:r w:rsidRPr="006962F2">
              <w:rPr>
                <w:rFonts w:cs="Calibri"/>
              </w:rPr>
              <w:t>0</w:t>
            </w:r>
          </w:p>
        </w:tc>
        <w:tc>
          <w:tcPr>
            <w:tcW w:w="194" w:type="pct"/>
          </w:tcPr>
          <w:p w:rsidR="006C2715" w:rsidRPr="006962F2" w:rsidRDefault="006C2715" w:rsidP="00E441E0">
            <w:pPr>
              <w:jc w:val="right"/>
              <w:rPr>
                <w:rFonts w:cs="Calibri"/>
              </w:rPr>
            </w:pPr>
          </w:p>
        </w:tc>
        <w:tc>
          <w:tcPr>
            <w:tcW w:w="201" w:type="pct"/>
          </w:tcPr>
          <w:p w:rsidR="006C2715" w:rsidRPr="006962F2" w:rsidRDefault="006C2715" w:rsidP="00E441E0">
            <w:pPr>
              <w:jc w:val="right"/>
              <w:rPr>
                <w:rFonts w:cs="Calibri"/>
              </w:rPr>
            </w:pPr>
            <w:r w:rsidRPr="006962F2">
              <w:rPr>
                <w:rFonts w:cs="Calibri"/>
              </w:rPr>
              <w:t>0</w:t>
            </w:r>
          </w:p>
        </w:tc>
        <w:tc>
          <w:tcPr>
            <w:tcW w:w="193" w:type="pct"/>
            <w:noWrap/>
          </w:tcPr>
          <w:p w:rsidR="006C2715" w:rsidRPr="006962F2" w:rsidRDefault="006C2715" w:rsidP="00E441E0">
            <w:pPr>
              <w:jc w:val="right"/>
              <w:rPr>
                <w:rFonts w:cs="Calibri"/>
              </w:rPr>
            </w:pPr>
            <w:r w:rsidRPr="006962F2">
              <w:rPr>
                <w:rFonts w:cs="Calibri"/>
              </w:rPr>
              <w:t>40</w:t>
            </w:r>
          </w:p>
        </w:tc>
        <w:tc>
          <w:tcPr>
            <w:tcW w:w="388" w:type="pct"/>
            <w:noWrap/>
          </w:tcPr>
          <w:p w:rsidR="006C2715" w:rsidRPr="006962F2" w:rsidRDefault="006C2715" w:rsidP="00E441E0">
            <w:pPr>
              <w:jc w:val="right"/>
              <w:rPr>
                <w:rFonts w:cs="Calibri"/>
              </w:rPr>
            </w:pPr>
            <w:r w:rsidRPr="006962F2">
              <w:rPr>
                <w:rFonts w:cs="Calibri"/>
              </w:rPr>
              <w:t>100</w:t>
            </w:r>
          </w:p>
        </w:tc>
        <w:tc>
          <w:tcPr>
            <w:tcW w:w="275" w:type="pct"/>
            <w:noWrap/>
          </w:tcPr>
          <w:p w:rsidR="006C2715" w:rsidRPr="006962F2" w:rsidRDefault="006C2715" w:rsidP="00E441E0">
            <w:pPr>
              <w:jc w:val="right"/>
              <w:rPr>
                <w:rFonts w:cs="Calibri"/>
              </w:rPr>
            </w:pPr>
            <w:r w:rsidRPr="006962F2">
              <w:rPr>
                <w:rFonts w:cs="Calibri"/>
              </w:rPr>
              <w:t>4</w:t>
            </w:r>
          </w:p>
        </w:tc>
        <w:tc>
          <w:tcPr>
            <w:tcW w:w="520" w:type="pct"/>
          </w:tcPr>
          <w:p w:rsidR="006C2715" w:rsidRPr="00CF7F91" w:rsidRDefault="006C2715" w:rsidP="00E441E0">
            <w:pPr>
              <w:spacing w:line="240" w:lineRule="auto"/>
              <w:jc w:val="right"/>
            </w:pPr>
          </w:p>
        </w:tc>
        <w:tc>
          <w:tcPr>
            <w:tcW w:w="278" w:type="pct"/>
          </w:tcPr>
          <w:p w:rsidR="006C2715" w:rsidRPr="00E441E0" w:rsidRDefault="00C22215" w:rsidP="00E441E0">
            <w:pPr>
              <w:spacing w:line="240" w:lineRule="auto"/>
              <w:jc w:val="right"/>
            </w:pPr>
            <w:r w:rsidRPr="00E441E0">
              <w:t>25</w:t>
            </w:r>
            <w:r w:rsidR="00E441E0" w:rsidRPr="00E441E0">
              <w:t>*</w:t>
            </w:r>
          </w:p>
        </w:tc>
      </w:tr>
      <w:tr w:rsidR="006C2715" w:rsidRPr="00325FBD" w:rsidTr="00E441E0">
        <w:trPr>
          <w:trHeight w:val="255"/>
        </w:trPr>
        <w:tc>
          <w:tcPr>
            <w:tcW w:w="307" w:type="pct"/>
            <w:noWrap/>
          </w:tcPr>
          <w:p w:rsidR="006C2715" w:rsidRPr="00325FBD" w:rsidRDefault="006C2715" w:rsidP="00F641BD">
            <w:pPr>
              <w:spacing w:before="80" w:after="80" w:line="240" w:lineRule="auto"/>
            </w:pPr>
            <w:r>
              <w:t>5</w:t>
            </w:r>
          </w:p>
        </w:tc>
        <w:tc>
          <w:tcPr>
            <w:tcW w:w="952" w:type="pct"/>
            <w:noWrap/>
            <w:vAlign w:val="center"/>
          </w:tcPr>
          <w:p w:rsidR="006C2715" w:rsidRPr="006962F2" w:rsidRDefault="006C2715" w:rsidP="00F641BD">
            <w:pPr>
              <w:rPr>
                <w:rFonts w:cs="Calibri"/>
              </w:rPr>
            </w:pPr>
            <w:r w:rsidRPr="006962F2">
              <w:rPr>
                <w:rFonts w:cs="Calibri"/>
              </w:rPr>
              <w:t>Prostorske zasnove III</w:t>
            </w:r>
          </w:p>
        </w:tc>
        <w:tc>
          <w:tcPr>
            <w:tcW w:w="1112" w:type="pct"/>
            <w:noWrap/>
            <w:vAlign w:val="center"/>
          </w:tcPr>
          <w:p w:rsidR="006C2715" w:rsidRPr="00C06833" w:rsidRDefault="006C2715" w:rsidP="00F641BD">
            <w:pPr>
              <w:rPr>
                <w:rFonts w:cs="Calibri"/>
                <w:sz w:val="18"/>
                <w:szCs w:val="18"/>
              </w:rPr>
            </w:pPr>
            <w:r w:rsidRPr="00C06833">
              <w:rPr>
                <w:rFonts w:cs="Calibri"/>
                <w:sz w:val="18"/>
                <w:szCs w:val="18"/>
              </w:rPr>
              <w:t>Uršula Berlot</w:t>
            </w:r>
          </w:p>
        </w:tc>
        <w:tc>
          <w:tcPr>
            <w:tcW w:w="194" w:type="pct"/>
            <w:noWrap/>
          </w:tcPr>
          <w:p w:rsidR="006C2715" w:rsidRPr="006962F2" w:rsidRDefault="006C2715" w:rsidP="00E441E0">
            <w:pPr>
              <w:jc w:val="right"/>
              <w:rPr>
                <w:rFonts w:cs="Calibri"/>
              </w:rPr>
            </w:pPr>
            <w:r w:rsidRPr="006962F2">
              <w:rPr>
                <w:rFonts w:cs="Calibri"/>
              </w:rPr>
              <w:t>15</w:t>
            </w:r>
          </w:p>
        </w:tc>
        <w:tc>
          <w:tcPr>
            <w:tcW w:w="193" w:type="pct"/>
            <w:noWrap/>
          </w:tcPr>
          <w:p w:rsidR="006C2715" w:rsidRPr="006962F2" w:rsidRDefault="006C2715" w:rsidP="00E441E0">
            <w:pPr>
              <w:jc w:val="right"/>
              <w:rPr>
                <w:rFonts w:cs="Calibri"/>
              </w:rPr>
            </w:pPr>
            <w:r w:rsidRPr="006962F2">
              <w:rPr>
                <w:rFonts w:cs="Calibri"/>
              </w:rPr>
              <w:t>30</w:t>
            </w:r>
          </w:p>
        </w:tc>
        <w:tc>
          <w:tcPr>
            <w:tcW w:w="193" w:type="pct"/>
            <w:noWrap/>
          </w:tcPr>
          <w:p w:rsidR="006C2715" w:rsidRPr="006962F2" w:rsidRDefault="006C2715" w:rsidP="00E441E0">
            <w:pPr>
              <w:jc w:val="right"/>
              <w:rPr>
                <w:rFonts w:cs="Calibri"/>
              </w:rPr>
            </w:pPr>
            <w:r w:rsidRPr="006962F2">
              <w:rPr>
                <w:rFonts w:cs="Calibri"/>
              </w:rPr>
              <w:t>0</w:t>
            </w:r>
          </w:p>
        </w:tc>
        <w:tc>
          <w:tcPr>
            <w:tcW w:w="194" w:type="pct"/>
          </w:tcPr>
          <w:p w:rsidR="006C2715" w:rsidRPr="006962F2" w:rsidRDefault="006C2715" w:rsidP="00E441E0">
            <w:pPr>
              <w:jc w:val="right"/>
              <w:rPr>
                <w:rFonts w:cs="Calibri"/>
              </w:rPr>
            </w:pPr>
          </w:p>
        </w:tc>
        <w:tc>
          <w:tcPr>
            <w:tcW w:w="201" w:type="pct"/>
          </w:tcPr>
          <w:p w:rsidR="006C2715" w:rsidRPr="006962F2" w:rsidRDefault="006C2715" w:rsidP="00E441E0">
            <w:pPr>
              <w:jc w:val="right"/>
              <w:rPr>
                <w:rFonts w:cs="Calibri"/>
              </w:rPr>
            </w:pPr>
            <w:r w:rsidRPr="006962F2">
              <w:rPr>
                <w:rFonts w:cs="Calibri"/>
              </w:rPr>
              <w:t>0</w:t>
            </w:r>
          </w:p>
        </w:tc>
        <w:tc>
          <w:tcPr>
            <w:tcW w:w="193" w:type="pct"/>
            <w:noWrap/>
          </w:tcPr>
          <w:p w:rsidR="006C2715" w:rsidRPr="006962F2" w:rsidRDefault="006C2715" w:rsidP="00E441E0">
            <w:pPr>
              <w:jc w:val="right"/>
              <w:rPr>
                <w:rFonts w:cs="Calibri"/>
              </w:rPr>
            </w:pPr>
            <w:r w:rsidRPr="006962F2">
              <w:rPr>
                <w:rFonts w:cs="Calibri"/>
              </w:rPr>
              <w:t>55</w:t>
            </w:r>
          </w:p>
        </w:tc>
        <w:tc>
          <w:tcPr>
            <w:tcW w:w="388" w:type="pct"/>
            <w:noWrap/>
          </w:tcPr>
          <w:p w:rsidR="006C2715" w:rsidRPr="006962F2" w:rsidRDefault="006C2715" w:rsidP="00E441E0">
            <w:pPr>
              <w:jc w:val="right"/>
              <w:rPr>
                <w:rFonts w:cs="Calibri"/>
              </w:rPr>
            </w:pPr>
            <w:r w:rsidRPr="006962F2">
              <w:rPr>
                <w:rFonts w:cs="Calibri"/>
              </w:rPr>
              <w:t>100</w:t>
            </w:r>
          </w:p>
        </w:tc>
        <w:tc>
          <w:tcPr>
            <w:tcW w:w="275" w:type="pct"/>
            <w:noWrap/>
          </w:tcPr>
          <w:p w:rsidR="006C2715" w:rsidRPr="006962F2" w:rsidRDefault="006C2715" w:rsidP="00E441E0">
            <w:pPr>
              <w:jc w:val="right"/>
              <w:rPr>
                <w:rFonts w:cs="Calibri"/>
              </w:rPr>
            </w:pPr>
            <w:r w:rsidRPr="006962F2">
              <w:rPr>
                <w:rFonts w:cs="Calibri"/>
              </w:rPr>
              <w:t>4</w:t>
            </w:r>
          </w:p>
        </w:tc>
        <w:tc>
          <w:tcPr>
            <w:tcW w:w="520" w:type="pct"/>
          </w:tcPr>
          <w:p w:rsidR="006C2715" w:rsidRPr="00325FBD" w:rsidRDefault="006C2715" w:rsidP="00E441E0">
            <w:pPr>
              <w:jc w:val="right"/>
              <w:rPr>
                <w:color w:val="000000" w:themeColor="text1"/>
              </w:rPr>
            </w:pPr>
          </w:p>
        </w:tc>
        <w:tc>
          <w:tcPr>
            <w:tcW w:w="278" w:type="pct"/>
          </w:tcPr>
          <w:p w:rsidR="006C2715" w:rsidRPr="00E441E0" w:rsidRDefault="00C22215" w:rsidP="00E441E0">
            <w:pPr>
              <w:jc w:val="right"/>
            </w:pPr>
            <w:r w:rsidRPr="00E441E0">
              <w:t>25</w:t>
            </w:r>
            <w:r w:rsidR="00E441E0" w:rsidRPr="00E441E0">
              <w:t>*</w:t>
            </w:r>
          </w:p>
        </w:tc>
      </w:tr>
    </w:tbl>
    <w:bookmarkEnd w:id="0"/>
    <w:p w:rsidR="008A21CF" w:rsidRPr="00E441E0" w:rsidRDefault="00E441E0" w:rsidP="00E441E0">
      <w:pPr>
        <w:spacing w:before="0" w:after="0" w:line="240" w:lineRule="auto"/>
      </w:pPr>
      <w:r>
        <w:t>*</w:t>
      </w:r>
      <w:r w:rsidRPr="00E441E0">
        <w:t>Predvideno je skupno število študentov. Študenti ALUO imajo prednost pri zapolnitvi mest.</w:t>
      </w:r>
    </w:p>
    <w:p w:rsidR="008A21CF" w:rsidRDefault="008A21CF" w:rsidP="005E279D">
      <w:pPr>
        <w:spacing w:before="0" w:after="0" w:line="240" w:lineRule="auto"/>
        <w:rPr>
          <w:b/>
        </w:rPr>
      </w:pPr>
    </w:p>
    <w:tbl>
      <w:tblPr>
        <w:tblStyle w:val="TableGrid2"/>
        <w:tblW w:w="5267" w:type="pct"/>
        <w:tblInd w:w="-743" w:type="dxa"/>
        <w:tblLayout w:type="fixed"/>
        <w:tblLook w:val="00A0" w:firstRow="1" w:lastRow="0" w:firstColumn="1" w:lastColumn="0" w:noHBand="0" w:noVBand="0"/>
      </w:tblPr>
      <w:tblGrid>
        <w:gridCol w:w="940"/>
        <w:gridCol w:w="2915"/>
        <w:gridCol w:w="3405"/>
        <w:gridCol w:w="594"/>
        <w:gridCol w:w="591"/>
        <w:gridCol w:w="591"/>
        <w:gridCol w:w="594"/>
        <w:gridCol w:w="615"/>
        <w:gridCol w:w="591"/>
        <w:gridCol w:w="1188"/>
        <w:gridCol w:w="845"/>
        <w:gridCol w:w="1164"/>
        <w:gridCol w:w="1277"/>
      </w:tblGrid>
      <w:tr w:rsidR="008A21CF" w:rsidRPr="00325FBD" w:rsidTr="00E441E0">
        <w:trPr>
          <w:trHeight w:val="508"/>
        </w:trPr>
        <w:tc>
          <w:tcPr>
            <w:tcW w:w="4203" w:type="pct"/>
            <w:gridSpan w:val="11"/>
            <w:tcBorders>
              <w:right w:val="nil"/>
            </w:tcBorders>
          </w:tcPr>
          <w:p w:rsidR="008A21CF" w:rsidRPr="00325FBD" w:rsidRDefault="008A21CF" w:rsidP="00EF72BE">
            <w:pPr>
              <w:spacing w:line="240" w:lineRule="auto"/>
              <w:rPr>
                <w:rFonts w:cs="Calibri"/>
                <w:b/>
                <w:bCs/>
                <w:lang w:eastAsia="en-US"/>
              </w:rPr>
            </w:pPr>
            <w:r w:rsidRPr="00CF7F91">
              <w:rPr>
                <w:rFonts w:cs="Calibri"/>
                <w:b/>
                <w:bCs/>
                <w:lang w:eastAsia="en-US"/>
              </w:rPr>
              <w:t xml:space="preserve">Strokovni </w:t>
            </w:r>
            <w:r w:rsidRPr="00325FBD">
              <w:rPr>
                <w:rFonts w:cs="Calibri"/>
                <w:b/>
                <w:bCs/>
                <w:lang w:eastAsia="en-US"/>
              </w:rPr>
              <w:t>izbirni predmeti</w:t>
            </w:r>
            <w:r>
              <w:rPr>
                <w:rFonts w:cs="Calibri"/>
                <w:b/>
                <w:bCs/>
                <w:lang w:eastAsia="en-US"/>
              </w:rPr>
              <w:t xml:space="preserve"> </w:t>
            </w:r>
            <w:r w:rsidRPr="00CF7F91">
              <w:rPr>
                <w:rFonts w:cs="Calibri"/>
                <w:b/>
                <w:bCs/>
                <w:lang w:eastAsia="en-US"/>
              </w:rPr>
              <w:t xml:space="preserve">– </w:t>
            </w:r>
            <w:proofErr w:type="spellStart"/>
            <w:r w:rsidR="006C2715" w:rsidRPr="00CF7F91">
              <w:rPr>
                <w:rFonts w:cs="Calibri"/>
                <w:b/>
                <w:color w:val="000000"/>
                <w:lang w:eastAsia="en-US"/>
              </w:rPr>
              <w:t>Konserviranje</w:t>
            </w:r>
            <w:proofErr w:type="spellEnd"/>
            <w:r w:rsidR="006C2715" w:rsidRPr="00CF7F91">
              <w:rPr>
                <w:rFonts w:cs="Calibri"/>
                <w:b/>
                <w:color w:val="000000"/>
                <w:lang w:eastAsia="en-US"/>
              </w:rPr>
              <w:t xml:space="preserve"> in restavriranje likovnih del</w:t>
            </w:r>
          </w:p>
        </w:tc>
        <w:tc>
          <w:tcPr>
            <w:tcW w:w="380" w:type="pct"/>
            <w:tcBorders>
              <w:left w:val="nil"/>
              <w:bottom w:val="single" w:sz="4" w:space="0" w:color="auto"/>
              <w:right w:val="nil"/>
            </w:tcBorders>
          </w:tcPr>
          <w:p w:rsidR="008A21CF" w:rsidRPr="00CF7F91" w:rsidRDefault="008A21CF" w:rsidP="00EF72BE">
            <w:pPr>
              <w:spacing w:line="240" w:lineRule="auto"/>
              <w:rPr>
                <w:rFonts w:cs="Calibri"/>
                <w:b/>
                <w:bCs/>
              </w:rPr>
            </w:pPr>
          </w:p>
        </w:tc>
        <w:tc>
          <w:tcPr>
            <w:tcW w:w="417" w:type="pct"/>
            <w:tcBorders>
              <w:left w:val="nil"/>
              <w:bottom w:val="single" w:sz="4" w:space="0" w:color="auto"/>
            </w:tcBorders>
          </w:tcPr>
          <w:p w:rsidR="008A21CF" w:rsidRPr="00CF7F91" w:rsidRDefault="008A21CF" w:rsidP="00EF72BE">
            <w:pPr>
              <w:spacing w:line="240" w:lineRule="auto"/>
              <w:rPr>
                <w:rFonts w:cs="Calibri"/>
                <w:b/>
                <w:bCs/>
              </w:rPr>
            </w:pPr>
          </w:p>
        </w:tc>
      </w:tr>
      <w:tr w:rsidR="008A21CF" w:rsidRPr="00325FBD" w:rsidTr="00E441E0">
        <w:trPr>
          <w:trHeight w:val="255"/>
        </w:trPr>
        <w:tc>
          <w:tcPr>
            <w:tcW w:w="307" w:type="pct"/>
            <w:vMerge w:val="restart"/>
          </w:tcPr>
          <w:p w:rsidR="008A21CF" w:rsidRPr="00325FBD" w:rsidRDefault="008A21CF" w:rsidP="00EF72BE">
            <w:pPr>
              <w:spacing w:line="240" w:lineRule="auto"/>
              <w:rPr>
                <w:rFonts w:cs="Calibri"/>
                <w:b/>
                <w:lang w:eastAsia="en-US"/>
              </w:rPr>
            </w:pPr>
            <w:r w:rsidRPr="00325FBD">
              <w:rPr>
                <w:rFonts w:cs="Calibri"/>
                <w:b/>
                <w:lang w:eastAsia="en-US"/>
              </w:rPr>
              <w:t>ZAP. ŠT.</w:t>
            </w:r>
          </w:p>
        </w:tc>
        <w:tc>
          <w:tcPr>
            <w:tcW w:w="952" w:type="pct"/>
            <w:vMerge w:val="restart"/>
            <w:noWrap/>
          </w:tcPr>
          <w:p w:rsidR="008A21CF" w:rsidRPr="00325FBD" w:rsidRDefault="008A21CF" w:rsidP="00EF72BE">
            <w:pPr>
              <w:spacing w:line="240" w:lineRule="auto"/>
              <w:rPr>
                <w:rFonts w:cs="Calibri"/>
                <w:b/>
                <w:lang w:eastAsia="en-US"/>
              </w:rPr>
            </w:pPr>
            <w:r w:rsidRPr="00325FBD">
              <w:rPr>
                <w:rFonts w:cs="Calibri"/>
                <w:b/>
                <w:lang w:eastAsia="en-US"/>
              </w:rPr>
              <w:t>PREDMET</w:t>
            </w:r>
          </w:p>
        </w:tc>
        <w:tc>
          <w:tcPr>
            <w:tcW w:w="1112" w:type="pct"/>
            <w:vMerge w:val="restart"/>
            <w:noWrap/>
          </w:tcPr>
          <w:p w:rsidR="008A21CF" w:rsidRPr="00325FBD" w:rsidRDefault="008A21CF" w:rsidP="00EF72BE">
            <w:pPr>
              <w:spacing w:line="240" w:lineRule="auto"/>
              <w:rPr>
                <w:rFonts w:cs="Calibri"/>
                <w:b/>
                <w:lang w:eastAsia="en-US"/>
              </w:rPr>
            </w:pPr>
            <w:r w:rsidRPr="00325FBD">
              <w:rPr>
                <w:rFonts w:cs="Calibri"/>
                <w:b/>
                <w:lang w:eastAsia="en-US"/>
              </w:rPr>
              <w:t>NOSILEC</w:t>
            </w:r>
          </w:p>
        </w:tc>
        <w:tc>
          <w:tcPr>
            <w:tcW w:w="975" w:type="pct"/>
            <w:gridSpan w:val="5"/>
          </w:tcPr>
          <w:p w:rsidR="008A21CF" w:rsidRPr="00325FBD" w:rsidRDefault="008A21CF" w:rsidP="00EF72BE">
            <w:pPr>
              <w:spacing w:line="240" w:lineRule="auto"/>
              <w:jc w:val="center"/>
              <w:rPr>
                <w:rFonts w:cs="Calibri"/>
                <w:b/>
                <w:lang w:eastAsia="en-US"/>
              </w:rPr>
            </w:pPr>
            <w:r w:rsidRPr="00325FBD">
              <w:rPr>
                <w:rFonts w:cs="Calibri"/>
                <w:b/>
                <w:lang w:eastAsia="en-US"/>
              </w:rPr>
              <w:t>KONTAKTNE URE</w:t>
            </w:r>
          </w:p>
        </w:tc>
        <w:tc>
          <w:tcPr>
            <w:tcW w:w="193" w:type="pct"/>
            <w:vMerge w:val="restart"/>
          </w:tcPr>
          <w:p w:rsidR="008A21CF" w:rsidRPr="00325FBD" w:rsidRDefault="008A21CF" w:rsidP="00EF72BE">
            <w:pPr>
              <w:spacing w:line="240" w:lineRule="auto"/>
              <w:jc w:val="right"/>
              <w:rPr>
                <w:rFonts w:cs="Calibri"/>
                <w:b/>
                <w:lang w:eastAsia="en-US"/>
              </w:rPr>
            </w:pPr>
            <w:r w:rsidRPr="00325FBD">
              <w:rPr>
                <w:rFonts w:cs="Calibri"/>
                <w:b/>
                <w:lang w:eastAsia="en-US"/>
              </w:rPr>
              <w:t>ŠD</w:t>
            </w:r>
          </w:p>
        </w:tc>
        <w:tc>
          <w:tcPr>
            <w:tcW w:w="388" w:type="pct"/>
            <w:vMerge w:val="restart"/>
          </w:tcPr>
          <w:p w:rsidR="008A21CF" w:rsidRPr="00325FBD" w:rsidRDefault="008A21CF" w:rsidP="00EF72BE">
            <w:pPr>
              <w:spacing w:line="240" w:lineRule="auto"/>
              <w:jc w:val="right"/>
              <w:rPr>
                <w:rFonts w:cs="Calibri"/>
                <w:b/>
                <w:lang w:eastAsia="en-US"/>
              </w:rPr>
            </w:pPr>
            <w:r w:rsidRPr="00325FBD">
              <w:rPr>
                <w:rFonts w:cs="Calibri"/>
                <w:b/>
                <w:lang w:eastAsia="en-US"/>
              </w:rPr>
              <w:t>URE SKUPAJ</w:t>
            </w:r>
          </w:p>
        </w:tc>
        <w:tc>
          <w:tcPr>
            <w:tcW w:w="276" w:type="pct"/>
            <w:vMerge w:val="restart"/>
            <w:noWrap/>
          </w:tcPr>
          <w:p w:rsidR="008A21CF" w:rsidRPr="00325FBD" w:rsidRDefault="008A21CF" w:rsidP="00EF72BE">
            <w:pPr>
              <w:spacing w:line="240" w:lineRule="auto"/>
              <w:jc w:val="right"/>
              <w:rPr>
                <w:rFonts w:cs="Calibri"/>
                <w:b/>
                <w:lang w:eastAsia="en-US"/>
              </w:rPr>
            </w:pPr>
            <w:r w:rsidRPr="00325FBD">
              <w:rPr>
                <w:rFonts w:cs="Calibri"/>
                <w:b/>
                <w:lang w:eastAsia="en-US"/>
              </w:rPr>
              <w:t>ECTS</w:t>
            </w:r>
          </w:p>
        </w:tc>
        <w:tc>
          <w:tcPr>
            <w:tcW w:w="380" w:type="pct"/>
            <w:vMerge w:val="restart"/>
          </w:tcPr>
          <w:p w:rsidR="008A21CF" w:rsidRPr="00325FBD" w:rsidRDefault="008A21CF" w:rsidP="00E441E0">
            <w:pPr>
              <w:spacing w:line="240" w:lineRule="auto"/>
              <w:jc w:val="right"/>
              <w:rPr>
                <w:rFonts w:cs="Calibri"/>
                <w:b/>
              </w:rPr>
            </w:pPr>
            <w:r>
              <w:rPr>
                <w:rFonts w:cs="Calibri"/>
                <w:b/>
              </w:rPr>
              <w:t xml:space="preserve">Opombe </w:t>
            </w:r>
          </w:p>
        </w:tc>
        <w:tc>
          <w:tcPr>
            <w:tcW w:w="417" w:type="pct"/>
            <w:tcBorders>
              <w:bottom w:val="nil"/>
            </w:tcBorders>
          </w:tcPr>
          <w:p w:rsidR="008A21CF" w:rsidRPr="00325FBD" w:rsidRDefault="008A21CF" w:rsidP="00EF72BE">
            <w:pPr>
              <w:spacing w:line="240" w:lineRule="auto"/>
              <w:jc w:val="right"/>
              <w:rPr>
                <w:rFonts w:cs="Calibri"/>
                <w:b/>
              </w:rPr>
            </w:pPr>
            <w:r>
              <w:rPr>
                <w:rFonts w:cs="Calibri"/>
                <w:b/>
              </w:rPr>
              <w:t>Max. št. študentov</w:t>
            </w:r>
          </w:p>
        </w:tc>
      </w:tr>
      <w:tr w:rsidR="00807ECD" w:rsidRPr="00325FBD" w:rsidTr="00E441E0">
        <w:trPr>
          <w:trHeight w:val="366"/>
        </w:trPr>
        <w:tc>
          <w:tcPr>
            <w:tcW w:w="307" w:type="pct"/>
            <w:vMerge/>
          </w:tcPr>
          <w:p w:rsidR="008A21CF" w:rsidRPr="00325FBD" w:rsidRDefault="008A21CF" w:rsidP="00EF72BE">
            <w:pPr>
              <w:spacing w:before="0" w:after="0" w:line="240" w:lineRule="auto"/>
              <w:rPr>
                <w:rFonts w:eastAsia="Calibri" w:cs="Calibri"/>
              </w:rPr>
            </w:pPr>
          </w:p>
        </w:tc>
        <w:tc>
          <w:tcPr>
            <w:tcW w:w="952" w:type="pct"/>
            <w:vMerge/>
          </w:tcPr>
          <w:p w:rsidR="008A21CF" w:rsidRPr="00325FBD" w:rsidRDefault="008A21CF" w:rsidP="00EF72BE">
            <w:pPr>
              <w:spacing w:before="0" w:after="0" w:line="240" w:lineRule="auto"/>
              <w:rPr>
                <w:rFonts w:eastAsia="Calibri" w:cs="Calibri"/>
              </w:rPr>
            </w:pPr>
          </w:p>
        </w:tc>
        <w:tc>
          <w:tcPr>
            <w:tcW w:w="1112" w:type="pct"/>
            <w:vMerge/>
          </w:tcPr>
          <w:p w:rsidR="008A21CF" w:rsidRPr="00325FBD" w:rsidRDefault="008A21CF" w:rsidP="00EF72BE">
            <w:pPr>
              <w:spacing w:before="0" w:after="0" w:line="240" w:lineRule="auto"/>
              <w:rPr>
                <w:rFonts w:eastAsia="Calibri" w:cs="Calibri"/>
              </w:rPr>
            </w:pPr>
          </w:p>
        </w:tc>
        <w:tc>
          <w:tcPr>
            <w:tcW w:w="194" w:type="pct"/>
            <w:noWrap/>
          </w:tcPr>
          <w:p w:rsidR="008A21CF" w:rsidRPr="00325FBD" w:rsidRDefault="008A21CF" w:rsidP="00EF72BE">
            <w:pPr>
              <w:spacing w:line="240" w:lineRule="auto"/>
              <w:jc w:val="right"/>
              <w:rPr>
                <w:rFonts w:cs="Calibri"/>
                <w:b/>
                <w:lang w:eastAsia="en-US"/>
              </w:rPr>
            </w:pPr>
            <w:r w:rsidRPr="00325FBD">
              <w:rPr>
                <w:rFonts w:cs="Calibri"/>
                <w:b/>
                <w:lang w:eastAsia="en-US"/>
              </w:rPr>
              <w:t>P</w:t>
            </w:r>
          </w:p>
        </w:tc>
        <w:tc>
          <w:tcPr>
            <w:tcW w:w="193" w:type="pct"/>
          </w:tcPr>
          <w:p w:rsidR="008A21CF" w:rsidRPr="00325FBD" w:rsidRDefault="008A21CF" w:rsidP="00EF72BE">
            <w:pPr>
              <w:spacing w:line="240" w:lineRule="auto"/>
              <w:jc w:val="right"/>
              <w:rPr>
                <w:rFonts w:cs="Calibri"/>
                <w:b/>
                <w:lang w:eastAsia="en-US"/>
              </w:rPr>
            </w:pPr>
            <w:r w:rsidRPr="00325FBD">
              <w:rPr>
                <w:rFonts w:cs="Calibri"/>
                <w:b/>
                <w:lang w:eastAsia="en-US"/>
              </w:rPr>
              <w:t>S</w:t>
            </w:r>
          </w:p>
        </w:tc>
        <w:tc>
          <w:tcPr>
            <w:tcW w:w="193" w:type="pct"/>
            <w:noWrap/>
          </w:tcPr>
          <w:p w:rsidR="008A21CF" w:rsidRPr="00325FBD" w:rsidRDefault="008A21CF" w:rsidP="00EF72BE">
            <w:pPr>
              <w:spacing w:line="240" w:lineRule="auto"/>
              <w:jc w:val="right"/>
              <w:rPr>
                <w:rFonts w:cs="Calibri"/>
                <w:b/>
                <w:lang w:eastAsia="en-US"/>
              </w:rPr>
            </w:pPr>
            <w:r w:rsidRPr="00325FBD">
              <w:rPr>
                <w:rFonts w:cs="Calibri"/>
                <w:b/>
                <w:lang w:eastAsia="en-US"/>
              </w:rPr>
              <w:t>V</w:t>
            </w:r>
          </w:p>
        </w:tc>
        <w:tc>
          <w:tcPr>
            <w:tcW w:w="194" w:type="pct"/>
          </w:tcPr>
          <w:p w:rsidR="008A21CF" w:rsidRPr="00325FBD" w:rsidRDefault="008A21CF" w:rsidP="00EF72BE">
            <w:pPr>
              <w:spacing w:line="240" w:lineRule="auto"/>
              <w:jc w:val="right"/>
              <w:rPr>
                <w:rFonts w:cs="Calibri"/>
                <w:b/>
                <w:lang w:eastAsia="en-US"/>
              </w:rPr>
            </w:pPr>
            <w:r w:rsidRPr="00325FBD">
              <w:rPr>
                <w:rFonts w:cs="Calibri"/>
                <w:b/>
                <w:lang w:eastAsia="en-US"/>
              </w:rPr>
              <w:t>KV</w:t>
            </w:r>
          </w:p>
        </w:tc>
        <w:tc>
          <w:tcPr>
            <w:tcW w:w="201" w:type="pct"/>
          </w:tcPr>
          <w:p w:rsidR="008A21CF" w:rsidRPr="00325FBD" w:rsidRDefault="008A21CF" w:rsidP="00EF72BE">
            <w:pPr>
              <w:spacing w:line="240" w:lineRule="auto"/>
              <w:jc w:val="right"/>
              <w:rPr>
                <w:rFonts w:cs="Calibri"/>
                <w:b/>
                <w:lang w:eastAsia="en-US"/>
              </w:rPr>
            </w:pPr>
            <w:r w:rsidRPr="00325FBD">
              <w:rPr>
                <w:rFonts w:cs="Calibri"/>
                <w:b/>
                <w:lang w:eastAsia="en-US"/>
              </w:rPr>
              <w:t>ID</w:t>
            </w:r>
          </w:p>
        </w:tc>
        <w:tc>
          <w:tcPr>
            <w:tcW w:w="193" w:type="pct"/>
            <w:vMerge/>
          </w:tcPr>
          <w:p w:rsidR="008A21CF" w:rsidRPr="00325FBD" w:rsidRDefault="008A21CF" w:rsidP="00EF72BE">
            <w:pPr>
              <w:spacing w:before="0" w:after="0" w:line="240" w:lineRule="auto"/>
              <w:jc w:val="right"/>
              <w:rPr>
                <w:rFonts w:eastAsia="Calibri" w:cs="Calibri"/>
              </w:rPr>
            </w:pPr>
          </w:p>
        </w:tc>
        <w:tc>
          <w:tcPr>
            <w:tcW w:w="388" w:type="pct"/>
            <w:vMerge/>
          </w:tcPr>
          <w:p w:rsidR="008A21CF" w:rsidRPr="00325FBD" w:rsidRDefault="008A21CF" w:rsidP="00EF72BE">
            <w:pPr>
              <w:spacing w:before="0" w:after="0" w:line="240" w:lineRule="auto"/>
              <w:jc w:val="right"/>
              <w:rPr>
                <w:rFonts w:eastAsia="Calibri" w:cs="Calibri"/>
              </w:rPr>
            </w:pPr>
          </w:p>
        </w:tc>
        <w:tc>
          <w:tcPr>
            <w:tcW w:w="276" w:type="pct"/>
            <w:vMerge/>
          </w:tcPr>
          <w:p w:rsidR="008A21CF" w:rsidRPr="00325FBD" w:rsidRDefault="008A21CF" w:rsidP="00EF72BE">
            <w:pPr>
              <w:spacing w:before="0" w:after="0" w:line="240" w:lineRule="auto"/>
              <w:jc w:val="right"/>
              <w:rPr>
                <w:rFonts w:eastAsia="Calibri" w:cs="Calibri"/>
              </w:rPr>
            </w:pPr>
          </w:p>
        </w:tc>
        <w:tc>
          <w:tcPr>
            <w:tcW w:w="380" w:type="pct"/>
            <w:vMerge/>
          </w:tcPr>
          <w:p w:rsidR="008A21CF" w:rsidRPr="00325FBD" w:rsidRDefault="008A21CF" w:rsidP="00EF72BE">
            <w:pPr>
              <w:spacing w:before="0" w:after="0" w:line="240" w:lineRule="auto"/>
              <w:jc w:val="right"/>
              <w:rPr>
                <w:rFonts w:eastAsia="Calibri" w:cs="Calibri"/>
              </w:rPr>
            </w:pPr>
          </w:p>
        </w:tc>
        <w:tc>
          <w:tcPr>
            <w:tcW w:w="417" w:type="pct"/>
            <w:tcBorders>
              <w:top w:val="nil"/>
            </w:tcBorders>
          </w:tcPr>
          <w:p w:rsidR="008A21CF" w:rsidRPr="00325FBD" w:rsidRDefault="008A21CF" w:rsidP="00EF72BE">
            <w:pPr>
              <w:spacing w:before="0" w:after="0" w:line="240" w:lineRule="auto"/>
              <w:rPr>
                <w:rFonts w:eastAsia="Calibri" w:cs="Calibri"/>
              </w:rPr>
            </w:pPr>
          </w:p>
        </w:tc>
      </w:tr>
      <w:tr w:rsidR="00B77A4B" w:rsidRPr="00325FBD" w:rsidTr="00E441E0">
        <w:trPr>
          <w:trHeight w:val="814"/>
        </w:trPr>
        <w:tc>
          <w:tcPr>
            <w:tcW w:w="307" w:type="pct"/>
            <w:noWrap/>
          </w:tcPr>
          <w:p w:rsidR="00B77A4B" w:rsidRPr="00325FBD" w:rsidRDefault="00B77A4B" w:rsidP="00EF72BE">
            <w:pPr>
              <w:spacing w:before="80" w:after="80" w:line="240" w:lineRule="auto"/>
            </w:pPr>
            <w:r w:rsidRPr="00325FBD">
              <w:t>2</w:t>
            </w:r>
          </w:p>
        </w:tc>
        <w:tc>
          <w:tcPr>
            <w:tcW w:w="952" w:type="pct"/>
            <w:noWrap/>
            <w:vAlign w:val="center"/>
          </w:tcPr>
          <w:p w:rsidR="00B77A4B" w:rsidRPr="005A3092" w:rsidRDefault="00B77A4B" w:rsidP="00F641BD">
            <w:pPr>
              <w:rPr>
                <w:rFonts w:cs="Calibri"/>
              </w:rPr>
            </w:pPr>
            <w:r>
              <w:rPr>
                <w:rFonts w:cs="Calibri"/>
              </w:rPr>
              <w:t>Kiparjenje in materiali IV</w:t>
            </w:r>
          </w:p>
        </w:tc>
        <w:tc>
          <w:tcPr>
            <w:tcW w:w="1112" w:type="pct"/>
            <w:noWrap/>
            <w:vAlign w:val="center"/>
          </w:tcPr>
          <w:p w:rsidR="00B77A4B" w:rsidRPr="005A3092" w:rsidRDefault="00B77A4B" w:rsidP="00F641BD">
            <w:pPr>
              <w:rPr>
                <w:rFonts w:cs="Calibri"/>
              </w:rPr>
            </w:pPr>
            <w:r>
              <w:rPr>
                <w:rFonts w:cs="Calibri"/>
              </w:rPr>
              <w:t>Jure Smole</w:t>
            </w:r>
          </w:p>
        </w:tc>
        <w:tc>
          <w:tcPr>
            <w:tcW w:w="194" w:type="pct"/>
            <w:noWrap/>
          </w:tcPr>
          <w:p w:rsidR="00B77A4B" w:rsidRPr="005A3092" w:rsidRDefault="00B77A4B" w:rsidP="00E441E0">
            <w:pPr>
              <w:jc w:val="right"/>
              <w:rPr>
                <w:rFonts w:cs="Calibri"/>
              </w:rPr>
            </w:pPr>
            <w:r>
              <w:rPr>
                <w:rFonts w:cs="Calibri"/>
              </w:rPr>
              <w:t>15</w:t>
            </w:r>
          </w:p>
        </w:tc>
        <w:tc>
          <w:tcPr>
            <w:tcW w:w="193" w:type="pct"/>
            <w:noWrap/>
          </w:tcPr>
          <w:p w:rsidR="00B77A4B" w:rsidRPr="005A3092" w:rsidRDefault="00B77A4B" w:rsidP="00E441E0">
            <w:pPr>
              <w:jc w:val="right"/>
              <w:rPr>
                <w:rFonts w:cs="Calibri"/>
              </w:rPr>
            </w:pPr>
            <w:r>
              <w:rPr>
                <w:rFonts w:cs="Calibri"/>
              </w:rPr>
              <w:t>0</w:t>
            </w:r>
          </w:p>
        </w:tc>
        <w:tc>
          <w:tcPr>
            <w:tcW w:w="193" w:type="pct"/>
            <w:noWrap/>
          </w:tcPr>
          <w:p w:rsidR="00B77A4B" w:rsidRPr="005A3092" w:rsidRDefault="00B77A4B" w:rsidP="00E441E0">
            <w:pPr>
              <w:jc w:val="right"/>
              <w:rPr>
                <w:rFonts w:cs="Calibri"/>
              </w:rPr>
            </w:pPr>
            <w:r>
              <w:rPr>
                <w:rFonts w:cs="Calibri"/>
              </w:rPr>
              <w:t>0</w:t>
            </w:r>
          </w:p>
        </w:tc>
        <w:tc>
          <w:tcPr>
            <w:tcW w:w="194" w:type="pct"/>
          </w:tcPr>
          <w:p w:rsidR="00B77A4B" w:rsidRPr="005A3092" w:rsidRDefault="00B77A4B" w:rsidP="00E441E0">
            <w:pPr>
              <w:jc w:val="right"/>
              <w:rPr>
                <w:rFonts w:cs="Calibri"/>
              </w:rPr>
            </w:pPr>
          </w:p>
        </w:tc>
        <w:tc>
          <w:tcPr>
            <w:tcW w:w="201" w:type="pct"/>
          </w:tcPr>
          <w:p w:rsidR="00B77A4B" w:rsidRPr="005A3092" w:rsidRDefault="00B77A4B" w:rsidP="00E441E0">
            <w:pPr>
              <w:jc w:val="right"/>
              <w:rPr>
                <w:rFonts w:cs="Calibri"/>
              </w:rPr>
            </w:pPr>
            <w:r>
              <w:rPr>
                <w:rFonts w:cs="Calibri"/>
              </w:rPr>
              <w:t>45</w:t>
            </w:r>
          </w:p>
        </w:tc>
        <w:tc>
          <w:tcPr>
            <w:tcW w:w="193" w:type="pct"/>
            <w:noWrap/>
          </w:tcPr>
          <w:p w:rsidR="00B77A4B" w:rsidRPr="005A3092" w:rsidRDefault="00B77A4B" w:rsidP="00E441E0">
            <w:pPr>
              <w:jc w:val="right"/>
              <w:rPr>
                <w:rFonts w:cs="Calibri"/>
              </w:rPr>
            </w:pPr>
            <w:r>
              <w:rPr>
                <w:rFonts w:cs="Calibri"/>
              </w:rPr>
              <w:t>40</w:t>
            </w:r>
          </w:p>
        </w:tc>
        <w:tc>
          <w:tcPr>
            <w:tcW w:w="388" w:type="pct"/>
            <w:noWrap/>
          </w:tcPr>
          <w:p w:rsidR="00B77A4B" w:rsidRPr="005A3092" w:rsidRDefault="00B77A4B" w:rsidP="00E441E0">
            <w:pPr>
              <w:jc w:val="right"/>
              <w:rPr>
                <w:rFonts w:cs="Calibri"/>
              </w:rPr>
            </w:pPr>
            <w:r>
              <w:rPr>
                <w:rFonts w:cs="Calibri"/>
              </w:rPr>
              <w:t>100</w:t>
            </w:r>
          </w:p>
        </w:tc>
        <w:tc>
          <w:tcPr>
            <w:tcW w:w="276" w:type="pct"/>
            <w:noWrap/>
          </w:tcPr>
          <w:p w:rsidR="00B77A4B" w:rsidRPr="005A3092" w:rsidRDefault="00B77A4B" w:rsidP="00E441E0">
            <w:pPr>
              <w:jc w:val="right"/>
              <w:rPr>
                <w:rFonts w:cs="Calibri"/>
              </w:rPr>
            </w:pPr>
            <w:r>
              <w:rPr>
                <w:rFonts w:cs="Calibri"/>
              </w:rPr>
              <w:t>4</w:t>
            </w:r>
          </w:p>
        </w:tc>
        <w:tc>
          <w:tcPr>
            <w:tcW w:w="380" w:type="pct"/>
          </w:tcPr>
          <w:p w:rsidR="00B77A4B" w:rsidRPr="005A3092" w:rsidRDefault="00B77A4B" w:rsidP="00E441E0">
            <w:pPr>
              <w:jc w:val="right"/>
              <w:rPr>
                <w:rFonts w:cs="Calibri"/>
              </w:rPr>
            </w:pPr>
          </w:p>
        </w:tc>
        <w:tc>
          <w:tcPr>
            <w:tcW w:w="417" w:type="pct"/>
          </w:tcPr>
          <w:p w:rsidR="00B77A4B" w:rsidRPr="00E441E0" w:rsidRDefault="00B77A4B" w:rsidP="00E441E0">
            <w:pPr>
              <w:jc w:val="right"/>
              <w:rPr>
                <w:rFonts w:cs="Calibri"/>
              </w:rPr>
            </w:pPr>
            <w:r w:rsidRPr="00E441E0">
              <w:rPr>
                <w:rFonts w:cs="Calibri"/>
              </w:rPr>
              <w:t>3</w:t>
            </w:r>
          </w:p>
        </w:tc>
      </w:tr>
      <w:tr w:rsidR="00B77A4B" w:rsidRPr="00325FBD" w:rsidTr="00E441E0">
        <w:trPr>
          <w:trHeight w:val="698"/>
        </w:trPr>
        <w:tc>
          <w:tcPr>
            <w:tcW w:w="307" w:type="pct"/>
            <w:noWrap/>
          </w:tcPr>
          <w:p w:rsidR="00B77A4B" w:rsidRPr="00325FBD" w:rsidRDefault="00B77A4B" w:rsidP="00EF72BE">
            <w:pPr>
              <w:spacing w:before="80" w:after="80" w:line="240" w:lineRule="auto"/>
            </w:pPr>
            <w:r w:rsidRPr="00325FBD">
              <w:t>3</w:t>
            </w:r>
          </w:p>
        </w:tc>
        <w:tc>
          <w:tcPr>
            <w:tcW w:w="952" w:type="pct"/>
            <w:noWrap/>
            <w:vAlign w:val="center"/>
          </w:tcPr>
          <w:p w:rsidR="00B77A4B" w:rsidRDefault="00B77A4B" w:rsidP="00F641BD">
            <w:pPr>
              <w:rPr>
                <w:rFonts w:cs="Calibri"/>
              </w:rPr>
            </w:pPr>
            <w:r>
              <w:rPr>
                <w:rFonts w:cs="Calibri"/>
              </w:rPr>
              <w:t>Slikanje in tehnike II</w:t>
            </w:r>
          </w:p>
          <w:p w:rsidR="00B77A4B" w:rsidRPr="005A3092" w:rsidRDefault="00B77A4B" w:rsidP="00F641BD">
            <w:pPr>
              <w:rPr>
                <w:rFonts w:cs="Calibri"/>
              </w:rPr>
            </w:pPr>
          </w:p>
        </w:tc>
        <w:tc>
          <w:tcPr>
            <w:tcW w:w="1112" w:type="pct"/>
            <w:noWrap/>
            <w:vAlign w:val="center"/>
          </w:tcPr>
          <w:p w:rsidR="00B77A4B" w:rsidRPr="005A3092" w:rsidRDefault="00B77A4B" w:rsidP="00F641BD">
            <w:pPr>
              <w:rPr>
                <w:rFonts w:cs="Calibri"/>
              </w:rPr>
            </w:pPr>
            <w:r>
              <w:rPr>
                <w:rFonts w:cs="Calibri"/>
              </w:rPr>
              <w:t>Ksenija Čerče</w:t>
            </w:r>
          </w:p>
        </w:tc>
        <w:tc>
          <w:tcPr>
            <w:tcW w:w="194" w:type="pct"/>
            <w:noWrap/>
          </w:tcPr>
          <w:p w:rsidR="00B77A4B" w:rsidRPr="005A3092" w:rsidRDefault="00B77A4B" w:rsidP="00E441E0">
            <w:pPr>
              <w:jc w:val="right"/>
              <w:rPr>
                <w:rFonts w:cs="Calibri"/>
              </w:rPr>
            </w:pPr>
            <w:r>
              <w:rPr>
                <w:rFonts w:cs="Calibri"/>
              </w:rPr>
              <w:t>0</w:t>
            </w:r>
          </w:p>
        </w:tc>
        <w:tc>
          <w:tcPr>
            <w:tcW w:w="193" w:type="pct"/>
            <w:noWrap/>
          </w:tcPr>
          <w:p w:rsidR="00B77A4B" w:rsidRPr="005A3092" w:rsidRDefault="00B77A4B" w:rsidP="00E441E0">
            <w:pPr>
              <w:jc w:val="right"/>
              <w:rPr>
                <w:rFonts w:cs="Calibri"/>
              </w:rPr>
            </w:pPr>
            <w:r>
              <w:rPr>
                <w:rFonts w:cs="Calibri"/>
              </w:rPr>
              <w:t>15</w:t>
            </w:r>
          </w:p>
        </w:tc>
        <w:tc>
          <w:tcPr>
            <w:tcW w:w="193" w:type="pct"/>
            <w:noWrap/>
          </w:tcPr>
          <w:p w:rsidR="00B77A4B" w:rsidRPr="005A3092" w:rsidRDefault="00B77A4B" w:rsidP="00E441E0">
            <w:pPr>
              <w:jc w:val="right"/>
              <w:rPr>
                <w:rFonts w:cs="Calibri"/>
              </w:rPr>
            </w:pPr>
            <w:r>
              <w:rPr>
                <w:rFonts w:cs="Calibri"/>
              </w:rPr>
              <w:t>0</w:t>
            </w:r>
          </w:p>
        </w:tc>
        <w:tc>
          <w:tcPr>
            <w:tcW w:w="194" w:type="pct"/>
          </w:tcPr>
          <w:p w:rsidR="00B77A4B" w:rsidRPr="005A3092" w:rsidRDefault="00B77A4B" w:rsidP="00E441E0">
            <w:pPr>
              <w:jc w:val="right"/>
              <w:rPr>
                <w:rFonts w:cs="Calibri"/>
              </w:rPr>
            </w:pPr>
          </w:p>
        </w:tc>
        <w:tc>
          <w:tcPr>
            <w:tcW w:w="201" w:type="pct"/>
          </w:tcPr>
          <w:p w:rsidR="00B77A4B" w:rsidRPr="005A3092" w:rsidRDefault="00B77A4B" w:rsidP="00E441E0">
            <w:pPr>
              <w:jc w:val="right"/>
              <w:rPr>
                <w:rFonts w:cs="Calibri"/>
              </w:rPr>
            </w:pPr>
            <w:r>
              <w:rPr>
                <w:rFonts w:cs="Calibri"/>
              </w:rPr>
              <w:t>45</w:t>
            </w:r>
          </w:p>
        </w:tc>
        <w:tc>
          <w:tcPr>
            <w:tcW w:w="193" w:type="pct"/>
            <w:noWrap/>
          </w:tcPr>
          <w:p w:rsidR="00B77A4B" w:rsidRPr="005A3092" w:rsidRDefault="00B77A4B" w:rsidP="00E441E0">
            <w:pPr>
              <w:jc w:val="right"/>
              <w:rPr>
                <w:rFonts w:cs="Calibri"/>
              </w:rPr>
            </w:pPr>
            <w:r>
              <w:rPr>
                <w:rFonts w:cs="Calibri"/>
              </w:rPr>
              <w:t>40</w:t>
            </w:r>
          </w:p>
        </w:tc>
        <w:tc>
          <w:tcPr>
            <w:tcW w:w="388" w:type="pct"/>
            <w:noWrap/>
          </w:tcPr>
          <w:p w:rsidR="00B77A4B" w:rsidRPr="005A3092" w:rsidRDefault="00B77A4B" w:rsidP="00E441E0">
            <w:pPr>
              <w:jc w:val="right"/>
              <w:rPr>
                <w:rFonts w:cs="Calibri"/>
              </w:rPr>
            </w:pPr>
            <w:r>
              <w:rPr>
                <w:rFonts w:cs="Calibri"/>
              </w:rPr>
              <w:t>100</w:t>
            </w:r>
          </w:p>
        </w:tc>
        <w:tc>
          <w:tcPr>
            <w:tcW w:w="276" w:type="pct"/>
            <w:noWrap/>
          </w:tcPr>
          <w:p w:rsidR="00B77A4B" w:rsidRPr="005A3092" w:rsidRDefault="00B77A4B" w:rsidP="00E441E0">
            <w:pPr>
              <w:jc w:val="right"/>
              <w:rPr>
                <w:rFonts w:cs="Calibri"/>
              </w:rPr>
            </w:pPr>
            <w:r>
              <w:rPr>
                <w:rFonts w:cs="Calibri"/>
              </w:rPr>
              <w:t>4</w:t>
            </w:r>
          </w:p>
        </w:tc>
        <w:tc>
          <w:tcPr>
            <w:tcW w:w="380" w:type="pct"/>
          </w:tcPr>
          <w:p w:rsidR="00B77A4B" w:rsidRPr="005A3092" w:rsidRDefault="00B77A4B" w:rsidP="00E441E0">
            <w:pPr>
              <w:jc w:val="right"/>
              <w:rPr>
                <w:rFonts w:cs="Calibri"/>
              </w:rPr>
            </w:pPr>
          </w:p>
        </w:tc>
        <w:tc>
          <w:tcPr>
            <w:tcW w:w="417" w:type="pct"/>
          </w:tcPr>
          <w:p w:rsidR="00B77A4B" w:rsidRPr="00E441E0" w:rsidRDefault="00B77A4B" w:rsidP="00E441E0">
            <w:pPr>
              <w:jc w:val="right"/>
              <w:rPr>
                <w:rFonts w:cs="Calibri"/>
              </w:rPr>
            </w:pPr>
            <w:r w:rsidRPr="00E441E0">
              <w:rPr>
                <w:rFonts w:cs="Calibri"/>
              </w:rPr>
              <w:t>3</w:t>
            </w:r>
          </w:p>
        </w:tc>
      </w:tr>
    </w:tbl>
    <w:p w:rsidR="00CF7F91" w:rsidRDefault="00CF7F91">
      <w:pPr>
        <w:spacing w:before="0" w:after="200" w:line="276" w:lineRule="auto"/>
        <w:rPr>
          <w:b/>
        </w:rPr>
      </w:pPr>
    </w:p>
    <w:p w:rsidR="00AF3723" w:rsidRPr="00892961" w:rsidRDefault="00AF3723" w:rsidP="00AF3723">
      <w:pPr>
        <w:pStyle w:val="Naslov1"/>
        <w:spacing w:after="0" w:line="240" w:lineRule="auto"/>
      </w:pPr>
      <w:r w:rsidRPr="00892961">
        <w:t>MAGISTRSKI ŠTUDIJSKI PROGRAM</w:t>
      </w:r>
      <w:r>
        <w:t>I</w:t>
      </w:r>
      <w:r w:rsidRPr="00892961">
        <w:t xml:space="preserve"> DRUGE STOPNJE</w:t>
      </w:r>
      <w:r>
        <w:t xml:space="preserve"> – IZBIRNI PREDMETI ZA ZUNANJE ŠTUDENTE</w:t>
      </w:r>
    </w:p>
    <w:p w:rsidR="00AF3723" w:rsidRDefault="00AF3723" w:rsidP="00AF3723">
      <w:pPr>
        <w:pStyle w:val="Naslov3"/>
        <w:spacing w:after="0" w:line="240" w:lineRule="auto"/>
      </w:pPr>
      <w:r>
        <w:t>Študijsko leto 2014/2015</w:t>
      </w:r>
    </w:p>
    <w:p w:rsidR="00AF3723" w:rsidRPr="0065256E" w:rsidRDefault="00AF3723" w:rsidP="00AF3723"/>
    <w:tbl>
      <w:tblPr>
        <w:tblStyle w:val="TableGrid2"/>
        <w:tblW w:w="5316" w:type="pct"/>
        <w:tblInd w:w="-743" w:type="dxa"/>
        <w:tblLayout w:type="fixed"/>
        <w:tblLook w:val="00A0" w:firstRow="1" w:lastRow="0" w:firstColumn="1" w:lastColumn="0" w:noHBand="0" w:noVBand="0"/>
      </w:tblPr>
      <w:tblGrid>
        <w:gridCol w:w="941"/>
        <w:gridCol w:w="2915"/>
        <w:gridCol w:w="3406"/>
        <w:gridCol w:w="593"/>
        <w:gridCol w:w="590"/>
        <w:gridCol w:w="590"/>
        <w:gridCol w:w="593"/>
        <w:gridCol w:w="618"/>
        <w:gridCol w:w="590"/>
        <w:gridCol w:w="1187"/>
        <w:gridCol w:w="844"/>
        <w:gridCol w:w="1171"/>
        <w:gridCol w:w="1415"/>
      </w:tblGrid>
      <w:tr w:rsidR="00AF3723" w:rsidRPr="00325FBD" w:rsidTr="00E441E0">
        <w:trPr>
          <w:trHeight w:val="255"/>
        </w:trPr>
        <w:tc>
          <w:tcPr>
            <w:tcW w:w="304" w:type="pct"/>
            <w:vMerge w:val="restart"/>
          </w:tcPr>
          <w:p w:rsidR="00AF3723" w:rsidRPr="00325FBD" w:rsidRDefault="00AF3723" w:rsidP="00F25824">
            <w:pPr>
              <w:spacing w:line="240" w:lineRule="auto"/>
              <w:rPr>
                <w:rFonts w:cs="Calibri"/>
                <w:b/>
                <w:lang w:eastAsia="en-US"/>
              </w:rPr>
            </w:pPr>
            <w:r w:rsidRPr="00325FBD">
              <w:rPr>
                <w:rFonts w:cs="Calibri"/>
                <w:b/>
                <w:lang w:eastAsia="en-US"/>
              </w:rPr>
              <w:t>ZAP. ŠT.</w:t>
            </w:r>
          </w:p>
        </w:tc>
        <w:tc>
          <w:tcPr>
            <w:tcW w:w="943" w:type="pct"/>
            <w:vMerge w:val="restart"/>
            <w:noWrap/>
          </w:tcPr>
          <w:p w:rsidR="00AF3723" w:rsidRPr="00325FBD" w:rsidRDefault="00AF3723" w:rsidP="00F25824">
            <w:pPr>
              <w:spacing w:line="240" w:lineRule="auto"/>
              <w:rPr>
                <w:rFonts w:cs="Calibri"/>
                <w:b/>
                <w:lang w:eastAsia="en-US"/>
              </w:rPr>
            </w:pPr>
            <w:r w:rsidRPr="00325FBD">
              <w:rPr>
                <w:rFonts w:cs="Calibri"/>
                <w:b/>
                <w:lang w:eastAsia="en-US"/>
              </w:rPr>
              <w:t>PREDMET</w:t>
            </w:r>
          </w:p>
        </w:tc>
        <w:tc>
          <w:tcPr>
            <w:tcW w:w="1102" w:type="pct"/>
            <w:vMerge w:val="restart"/>
            <w:noWrap/>
          </w:tcPr>
          <w:p w:rsidR="00AF3723" w:rsidRPr="00325FBD" w:rsidRDefault="00AF3723" w:rsidP="00F25824">
            <w:pPr>
              <w:spacing w:line="240" w:lineRule="auto"/>
              <w:rPr>
                <w:rFonts w:cs="Calibri"/>
                <w:b/>
                <w:lang w:eastAsia="en-US"/>
              </w:rPr>
            </w:pPr>
            <w:r w:rsidRPr="00325FBD">
              <w:rPr>
                <w:rFonts w:cs="Calibri"/>
                <w:b/>
                <w:lang w:eastAsia="en-US"/>
              </w:rPr>
              <w:t>NOSILEC</w:t>
            </w:r>
          </w:p>
        </w:tc>
        <w:tc>
          <w:tcPr>
            <w:tcW w:w="966" w:type="pct"/>
            <w:gridSpan w:val="5"/>
          </w:tcPr>
          <w:p w:rsidR="00AF3723" w:rsidRPr="00325FBD" w:rsidRDefault="00AF3723" w:rsidP="00F25824">
            <w:pPr>
              <w:spacing w:line="240" w:lineRule="auto"/>
              <w:jc w:val="center"/>
              <w:rPr>
                <w:rFonts w:cs="Calibri"/>
                <w:b/>
                <w:lang w:eastAsia="en-US"/>
              </w:rPr>
            </w:pPr>
            <w:r w:rsidRPr="00325FBD">
              <w:rPr>
                <w:rFonts w:cs="Calibri"/>
                <w:b/>
                <w:lang w:eastAsia="en-US"/>
              </w:rPr>
              <w:t>KONTAKTNE URE</w:t>
            </w:r>
          </w:p>
        </w:tc>
        <w:tc>
          <w:tcPr>
            <w:tcW w:w="191" w:type="pct"/>
            <w:vMerge w:val="restart"/>
          </w:tcPr>
          <w:p w:rsidR="00AF3723" w:rsidRPr="00325FBD" w:rsidRDefault="00AF3723" w:rsidP="00F25824">
            <w:pPr>
              <w:spacing w:line="240" w:lineRule="auto"/>
              <w:jc w:val="right"/>
              <w:rPr>
                <w:rFonts w:cs="Calibri"/>
                <w:b/>
                <w:lang w:eastAsia="en-US"/>
              </w:rPr>
            </w:pPr>
            <w:r w:rsidRPr="00325FBD">
              <w:rPr>
                <w:rFonts w:cs="Calibri"/>
                <w:b/>
                <w:lang w:eastAsia="en-US"/>
              </w:rPr>
              <w:t>ŠD</w:t>
            </w:r>
          </w:p>
        </w:tc>
        <w:tc>
          <w:tcPr>
            <w:tcW w:w="384" w:type="pct"/>
            <w:vMerge w:val="restart"/>
          </w:tcPr>
          <w:p w:rsidR="00AF3723" w:rsidRPr="00325FBD" w:rsidRDefault="00AF3723" w:rsidP="00F25824">
            <w:pPr>
              <w:spacing w:line="240" w:lineRule="auto"/>
              <w:jc w:val="right"/>
              <w:rPr>
                <w:rFonts w:cs="Calibri"/>
                <w:b/>
                <w:lang w:eastAsia="en-US"/>
              </w:rPr>
            </w:pPr>
            <w:r w:rsidRPr="00325FBD">
              <w:rPr>
                <w:rFonts w:cs="Calibri"/>
                <w:b/>
                <w:lang w:eastAsia="en-US"/>
              </w:rPr>
              <w:t>URE SKUPAJ</w:t>
            </w:r>
          </w:p>
        </w:tc>
        <w:tc>
          <w:tcPr>
            <w:tcW w:w="273" w:type="pct"/>
            <w:vMerge w:val="restart"/>
            <w:noWrap/>
          </w:tcPr>
          <w:p w:rsidR="00AF3723" w:rsidRPr="00325FBD" w:rsidRDefault="00AF3723" w:rsidP="00F25824">
            <w:pPr>
              <w:spacing w:line="240" w:lineRule="auto"/>
              <w:jc w:val="right"/>
              <w:rPr>
                <w:rFonts w:cs="Calibri"/>
                <w:b/>
                <w:lang w:eastAsia="en-US"/>
              </w:rPr>
            </w:pPr>
            <w:r w:rsidRPr="00325FBD">
              <w:rPr>
                <w:rFonts w:cs="Calibri"/>
                <w:b/>
                <w:lang w:eastAsia="en-US"/>
              </w:rPr>
              <w:t>ECTS</w:t>
            </w:r>
          </w:p>
        </w:tc>
        <w:tc>
          <w:tcPr>
            <w:tcW w:w="379" w:type="pct"/>
            <w:vMerge w:val="restart"/>
          </w:tcPr>
          <w:p w:rsidR="00AF3723" w:rsidRPr="00325FBD" w:rsidRDefault="00AF3723" w:rsidP="00F25824">
            <w:pPr>
              <w:spacing w:line="240" w:lineRule="auto"/>
              <w:jc w:val="right"/>
              <w:rPr>
                <w:rFonts w:cs="Calibri"/>
                <w:b/>
              </w:rPr>
            </w:pPr>
            <w:r>
              <w:rPr>
                <w:rFonts w:cs="Calibri"/>
                <w:b/>
              </w:rPr>
              <w:t xml:space="preserve">Opombe </w:t>
            </w:r>
          </w:p>
        </w:tc>
        <w:tc>
          <w:tcPr>
            <w:tcW w:w="458" w:type="pct"/>
            <w:tcBorders>
              <w:bottom w:val="nil"/>
            </w:tcBorders>
          </w:tcPr>
          <w:p w:rsidR="00AF3723" w:rsidRPr="00325FBD" w:rsidRDefault="00AF3723" w:rsidP="00F25824">
            <w:pPr>
              <w:spacing w:line="240" w:lineRule="auto"/>
              <w:jc w:val="right"/>
              <w:rPr>
                <w:rFonts w:cs="Calibri"/>
                <w:b/>
              </w:rPr>
            </w:pPr>
            <w:r>
              <w:rPr>
                <w:rFonts w:cs="Calibri"/>
                <w:b/>
              </w:rPr>
              <w:t>Max. št. študentov</w:t>
            </w:r>
          </w:p>
        </w:tc>
      </w:tr>
      <w:tr w:rsidR="00AF3723" w:rsidRPr="00325FBD" w:rsidTr="00E441E0">
        <w:trPr>
          <w:trHeight w:val="366"/>
        </w:trPr>
        <w:tc>
          <w:tcPr>
            <w:tcW w:w="304" w:type="pct"/>
            <w:vMerge/>
          </w:tcPr>
          <w:p w:rsidR="00AF3723" w:rsidRPr="00325FBD" w:rsidRDefault="00AF3723" w:rsidP="00F25824">
            <w:pPr>
              <w:spacing w:before="0" w:after="0" w:line="240" w:lineRule="auto"/>
              <w:rPr>
                <w:rFonts w:eastAsia="Calibri" w:cs="Calibri"/>
              </w:rPr>
            </w:pPr>
          </w:p>
        </w:tc>
        <w:tc>
          <w:tcPr>
            <w:tcW w:w="943" w:type="pct"/>
            <w:vMerge/>
          </w:tcPr>
          <w:p w:rsidR="00AF3723" w:rsidRPr="00325FBD" w:rsidRDefault="00AF3723" w:rsidP="00F25824">
            <w:pPr>
              <w:spacing w:before="0" w:after="0" w:line="240" w:lineRule="auto"/>
              <w:rPr>
                <w:rFonts w:eastAsia="Calibri" w:cs="Calibri"/>
              </w:rPr>
            </w:pPr>
          </w:p>
        </w:tc>
        <w:tc>
          <w:tcPr>
            <w:tcW w:w="1102" w:type="pct"/>
            <w:vMerge/>
          </w:tcPr>
          <w:p w:rsidR="00AF3723" w:rsidRPr="00325FBD" w:rsidRDefault="00AF3723" w:rsidP="00F25824">
            <w:pPr>
              <w:spacing w:before="0" w:after="0" w:line="240" w:lineRule="auto"/>
              <w:rPr>
                <w:rFonts w:eastAsia="Calibri" w:cs="Calibri"/>
              </w:rPr>
            </w:pPr>
          </w:p>
        </w:tc>
        <w:tc>
          <w:tcPr>
            <w:tcW w:w="192" w:type="pct"/>
            <w:noWrap/>
          </w:tcPr>
          <w:p w:rsidR="00AF3723" w:rsidRPr="00325FBD" w:rsidRDefault="00AF3723" w:rsidP="00F25824">
            <w:pPr>
              <w:spacing w:line="240" w:lineRule="auto"/>
              <w:jc w:val="right"/>
              <w:rPr>
                <w:rFonts w:cs="Calibri"/>
                <w:b/>
                <w:lang w:eastAsia="en-US"/>
              </w:rPr>
            </w:pPr>
            <w:r w:rsidRPr="00325FBD">
              <w:rPr>
                <w:rFonts w:cs="Calibri"/>
                <w:b/>
                <w:lang w:eastAsia="en-US"/>
              </w:rPr>
              <w:t>P</w:t>
            </w:r>
          </w:p>
        </w:tc>
        <w:tc>
          <w:tcPr>
            <w:tcW w:w="191" w:type="pct"/>
          </w:tcPr>
          <w:p w:rsidR="00AF3723" w:rsidRPr="00325FBD" w:rsidRDefault="00AF3723" w:rsidP="00F25824">
            <w:pPr>
              <w:spacing w:line="240" w:lineRule="auto"/>
              <w:jc w:val="right"/>
              <w:rPr>
                <w:rFonts w:cs="Calibri"/>
                <w:b/>
                <w:lang w:eastAsia="en-US"/>
              </w:rPr>
            </w:pPr>
            <w:r w:rsidRPr="00325FBD">
              <w:rPr>
                <w:rFonts w:cs="Calibri"/>
                <w:b/>
                <w:lang w:eastAsia="en-US"/>
              </w:rPr>
              <w:t>S</w:t>
            </w:r>
          </w:p>
        </w:tc>
        <w:tc>
          <w:tcPr>
            <w:tcW w:w="191" w:type="pct"/>
            <w:noWrap/>
          </w:tcPr>
          <w:p w:rsidR="00AF3723" w:rsidRPr="00325FBD" w:rsidRDefault="00AF3723" w:rsidP="00F25824">
            <w:pPr>
              <w:spacing w:line="240" w:lineRule="auto"/>
              <w:jc w:val="right"/>
              <w:rPr>
                <w:rFonts w:cs="Calibri"/>
                <w:b/>
                <w:lang w:eastAsia="en-US"/>
              </w:rPr>
            </w:pPr>
            <w:r w:rsidRPr="00325FBD">
              <w:rPr>
                <w:rFonts w:cs="Calibri"/>
                <w:b/>
                <w:lang w:eastAsia="en-US"/>
              </w:rPr>
              <w:t>V</w:t>
            </w:r>
          </w:p>
        </w:tc>
        <w:tc>
          <w:tcPr>
            <w:tcW w:w="192" w:type="pct"/>
          </w:tcPr>
          <w:p w:rsidR="00AF3723" w:rsidRPr="00325FBD" w:rsidRDefault="00AF3723" w:rsidP="00F25824">
            <w:pPr>
              <w:spacing w:line="240" w:lineRule="auto"/>
              <w:jc w:val="right"/>
              <w:rPr>
                <w:rFonts w:cs="Calibri"/>
                <w:b/>
                <w:lang w:eastAsia="en-US"/>
              </w:rPr>
            </w:pPr>
            <w:r w:rsidRPr="00325FBD">
              <w:rPr>
                <w:rFonts w:cs="Calibri"/>
                <w:b/>
                <w:lang w:eastAsia="en-US"/>
              </w:rPr>
              <w:t>KV</w:t>
            </w:r>
          </w:p>
        </w:tc>
        <w:tc>
          <w:tcPr>
            <w:tcW w:w="200" w:type="pct"/>
          </w:tcPr>
          <w:p w:rsidR="00AF3723" w:rsidRPr="00325FBD" w:rsidRDefault="00AF3723" w:rsidP="00F25824">
            <w:pPr>
              <w:spacing w:line="240" w:lineRule="auto"/>
              <w:jc w:val="right"/>
              <w:rPr>
                <w:rFonts w:cs="Calibri"/>
                <w:b/>
                <w:lang w:eastAsia="en-US"/>
              </w:rPr>
            </w:pPr>
            <w:r w:rsidRPr="00325FBD">
              <w:rPr>
                <w:rFonts w:cs="Calibri"/>
                <w:b/>
                <w:lang w:eastAsia="en-US"/>
              </w:rPr>
              <w:t>ID</w:t>
            </w:r>
          </w:p>
        </w:tc>
        <w:tc>
          <w:tcPr>
            <w:tcW w:w="191" w:type="pct"/>
            <w:vMerge/>
          </w:tcPr>
          <w:p w:rsidR="00AF3723" w:rsidRPr="00325FBD" w:rsidRDefault="00AF3723" w:rsidP="00F25824">
            <w:pPr>
              <w:spacing w:before="0" w:after="0" w:line="240" w:lineRule="auto"/>
              <w:jc w:val="right"/>
              <w:rPr>
                <w:rFonts w:eastAsia="Calibri" w:cs="Calibri"/>
              </w:rPr>
            </w:pPr>
          </w:p>
        </w:tc>
        <w:tc>
          <w:tcPr>
            <w:tcW w:w="384" w:type="pct"/>
            <w:vMerge/>
          </w:tcPr>
          <w:p w:rsidR="00AF3723" w:rsidRPr="00325FBD" w:rsidRDefault="00AF3723" w:rsidP="00F25824">
            <w:pPr>
              <w:spacing w:before="0" w:after="0" w:line="240" w:lineRule="auto"/>
              <w:jc w:val="right"/>
              <w:rPr>
                <w:rFonts w:eastAsia="Calibri" w:cs="Calibri"/>
              </w:rPr>
            </w:pPr>
          </w:p>
        </w:tc>
        <w:tc>
          <w:tcPr>
            <w:tcW w:w="273" w:type="pct"/>
            <w:vMerge/>
          </w:tcPr>
          <w:p w:rsidR="00AF3723" w:rsidRPr="00325FBD" w:rsidRDefault="00AF3723" w:rsidP="00F25824">
            <w:pPr>
              <w:spacing w:before="0" w:after="0" w:line="240" w:lineRule="auto"/>
              <w:jc w:val="right"/>
              <w:rPr>
                <w:rFonts w:eastAsia="Calibri" w:cs="Calibri"/>
              </w:rPr>
            </w:pPr>
          </w:p>
        </w:tc>
        <w:tc>
          <w:tcPr>
            <w:tcW w:w="379" w:type="pct"/>
            <w:vMerge/>
          </w:tcPr>
          <w:p w:rsidR="00AF3723" w:rsidRPr="00325FBD" w:rsidRDefault="00AF3723" w:rsidP="00F25824">
            <w:pPr>
              <w:spacing w:before="0" w:after="0" w:line="240" w:lineRule="auto"/>
              <w:jc w:val="right"/>
              <w:rPr>
                <w:rFonts w:eastAsia="Calibri" w:cs="Calibri"/>
              </w:rPr>
            </w:pPr>
          </w:p>
        </w:tc>
        <w:tc>
          <w:tcPr>
            <w:tcW w:w="458" w:type="pct"/>
            <w:tcBorders>
              <w:top w:val="nil"/>
            </w:tcBorders>
          </w:tcPr>
          <w:p w:rsidR="00AF3723" w:rsidRPr="00325FBD" w:rsidRDefault="00AF3723" w:rsidP="00F25824">
            <w:pPr>
              <w:spacing w:before="0" w:after="0" w:line="240" w:lineRule="auto"/>
              <w:rPr>
                <w:rFonts w:eastAsia="Calibri" w:cs="Calibri"/>
              </w:rPr>
            </w:pPr>
          </w:p>
        </w:tc>
      </w:tr>
      <w:tr w:rsidR="00AF3723" w:rsidRPr="00651230" w:rsidTr="00E441E0">
        <w:trPr>
          <w:trHeight w:val="255"/>
        </w:trPr>
        <w:tc>
          <w:tcPr>
            <w:tcW w:w="304" w:type="pct"/>
            <w:noWrap/>
          </w:tcPr>
          <w:p w:rsidR="00AF3723" w:rsidRPr="00651230" w:rsidRDefault="00AF3723" w:rsidP="00F25824">
            <w:pPr>
              <w:spacing w:before="80" w:after="80" w:line="240" w:lineRule="auto"/>
            </w:pPr>
            <w:r w:rsidRPr="00651230">
              <w:t>1</w:t>
            </w:r>
          </w:p>
        </w:tc>
        <w:tc>
          <w:tcPr>
            <w:tcW w:w="943" w:type="pct"/>
            <w:noWrap/>
          </w:tcPr>
          <w:p w:rsidR="00AF3723" w:rsidRPr="00651230" w:rsidRDefault="00AF3723" w:rsidP="00F25824">
            <w:pPr>
              <w:spacing w:line="240" w:lineRule="auto"/>
            </w:pPr>
            <w:r w:rsidRPr="00651230">
              <w:t>Tipografija – oblikovanje črkovnih vrst MA IP</w:t>
            </w:r>
          </w:p>
        </w:tc>
        <w:tc>
          <w:tcPr>
            <w:tcW w:w="1102" w:type="pct"/>
            <w:noWrap/>
          </w:tcPr>
          <w:p w:rsidR="00AF3723" w:rsidRPr="00651230" w:rsidRDefault="00AF3723" w:rsidP="00F25824">
            <w:pPr>
              <w:spacing w:line="240" w:lineRule="auto"/>
              <w:rPr>
                <w:i/>
              </w:rPr>
            </w:pPr>
            <w:r w:rsidRPr="00651230">
              <w:rPr>
                <w:i/>
              </w:rPr>
              <w:t>L. Bratuš</w:t>
            </w:r>
          </w:p>
        </w:tc>
        <w:tc>
          <w:tcPr>
            <w:tcW w:w="192" w:type="pct"/>
            <w:noWrap/>
          </w:tcPr>
          <w:p w:rsidR="00AF3723" w:rsidRPr="00651230" w:rsidRDefault="00AF3723" w:rsidP="00F25824">
            <w:pPr>
              <w:spacing w:line="240" w:lineRule="auto"/>
              <w:jc w:val="right"/>
            </w:pPr>
            <w:r w:rsidRPr="00651230">
              <w:t>15</w:t>
            </w:r>
          </w:p>
        </w:tc>
        <w:tc>
          <w:tcPr>
            <w:tcW w:w="191" w:type="pct"/>
            <w:noWrap/>
          </w:tcPr>
          <w:p w:rsidR="00AF3723" w:rsidRPr="00651230" w:rsidRDefault="00AF3723" w:rsidP="00F25824">
            <w:pPr>
              <w:spacing w:line="240" w:lineRule="auto"/>
              <w:jc w:val="right"/>
            </w:pPr>
            <w:r w:rsidRPr="00651230">
              <w:t>0</w:t>
            </w:r>
          </w:p>
        </w:tc>
        <w:tc>
          <w:tcPr>
            <w:tcW w:w="191" w:type="pct"/>
            <w:noWrap/>
          </w:tcPr>
          <w:p w:rsidR="00AF3723" w:rsidRPr="00651230" w:rsidRDefault="00AF3723" w:rsidP="00F25824">
            <w:pPr>
              <w:spacing w:line="240" w:lineRule="auto"/>
              <w:jc w:val="right"/>
            </w:pPr>
            <w:r w:rsidRPr="00651230">
              <w:t>0</w:t>
            </w:r>
          </w:p>
        </w:tc>
        <w:tc>
          <w:tcPr>
            <w:tcW w:w="192" w:type="pct"/>
          </w:tcPr>
          <w:p w:rsidR="00AF3723" w:rsidRPr="00651230" w:rsidRDefault="00AF3723" w:rsidP="00F25824">
            <w:pPr>
              <w:spacing w:line="240" w:lineRule="auto"/>
              <w:jc w:val="right"/>
            </w:pPr>
            <w:r w:rsidRPr="00651230">
              <w:t>0</w:t>
            </w:r>
          </w:p>
        </w:tc>
        <w:tc>
          <w:tcPr>
            <w:tcW w:w="200" w:type="pct"/>
          </w:tcPr>
          <w:p w:rsidR="00AF3723" w:rsidRPr="00651230" w:rsidRDefault="00AF3723" w:rsidP="00F25824">
            <w:pPr>
              <w:spacing w:line="240" w:lineRule="auto"/>
              <w:jc w:val="right"/>
            </w:pPr>
            <w:r w:rsidRPr="00651230">
              <w:t>45</w:t>
            </w:r>
          </w:p>
        </w:tc>
        <w:tc>
          <w:tcPr>
            <w:tcW w:w="191" w:type="pct"/>
            <w:noWrap/>
          </w:tcPr>
          <w:p w:rsidR="00AF3723" w:rsidRPr="00651230" w:rsidRDefault="00AF3723" w:rsidP="00F25824">
            <w:pPr>
              <w:spacing w:line="240" w:lineRule="auto"/>
              <w:jc w:val="right"/>
            </w:pPr>
            <w:r w:rsidRPr="00651230">
              <w:t>40</w:t>
            </w:r>
          </w:p>
        </w:tc>
        <w:tc>
          <w:tcPr>
            <w:tcW w:w="384" w:type="pct"/>
            <w:noWrap/>
          </w:tcPr>
          <w:p w:rsidR="00AF3723" w:rsidRPr="00651230" w:rsidRDefault="00AF3723" w:rsidP="00F25824">
            <w:pPr>
              <w:spacing w:line="240" w:lineRule="auto"/>
              <w:jc w:val="right"/>
            </w:pPr>
            <w:r w:rsidRPr="00651230">
              <w:t>100</w:t>
            </w:r>
          </w:p>
        </w:tc>
        <w:tc>
          <w:tcPr>
            <w:tcW w:w="273" w:type="pct"/>
            <w:noWrap/>
          </w:tcPr>
          <w:p w:rsidR="00AF3723" w:rsidRPr="00651230" w:rsidRDefault="00AF3723" w:rsidP="00F25824">
            <w:pPr>
              <w:spacing w:line="240" w:lineRule="auto"/>
              <w:jc w:val="right"/>
            </w:pPr>
            <w:r w:rsidRPr="00651230">
              <w:t>4</w:t>
            </w:r>
          </w:p>
        </w:tc>
        <w:tc>
          <w:tcPr>
            <w:tcW w:w="379" w:type="pct"/>
          </w:tcPr>
          <w:p w:rsidR="00AF3723" w:rsidRPr="00651230" w:rsidRDefault="00AF3723" w:rsidP="00F25824">
            <w:pPr>
              <w:spacing w:line="240" w:lineRule="auto"/>
              <w:jc w:val="right"/>
            </w:pPr>
          </w:p>
        </w:tc>
        <w:tc>
          <w:tcPr>
            <w:tcW w:w="458" w:type="pct"/>
          </w:tcPr>
          <w:p w:rsidR="00AF3723" w:rsidRPr="00651230" w:rsidRDefault="00AF3723" w:rsidP="00E441E0">
            <w:pPr>
              <w:spacing w:line="240" w:lineRule="auto"/>
              <w:jc w:val="right"/>
            </w:pPr>
            <w:r w:rsidRPr="00651230">
              <w:t xml:space="preserve">2 </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rsidRPr="00651230">
              <w:t>2</w:t>
            </w:r>
          </w:p>
        </w:tc>
        <w:tc>
          <w:tcPr>
            <w:tcW w:w="943" w:type="pct"/>
            <w:noWrap/>
          </w:tcPr>
          <w:p w:rsidR="00AF3723" w:rsidRPr="00651230" w:rsidRDefault="00AF3723" w:rsidP="00F25824">
            <w:pPr>
              <w:spacing w:line="240" w:lineRule="auto"/>
              <w:rPr>
                <w:lang w:eastAsia="en-US"/>
              </w:rPr>
            </w:pPr>
            <w:r w:rsidRPr="00651230">
              <w:rPr>
                <w:lang w:eastAsia="en-US"/>
              </w:rPr>
              <w:t>Interaktivno oblikovanje MA IP</w:t>
            </w:r>
          </w:p>
        </w:tc>
        <w:tc>
          <w:tcPr>
            <w:tcW w:w="1102" w:type="pct"/>
            <w:noWrap/>
          </w:tcPr>
          <w:p w:rsidR="00AF3723" w:rsidRPr="00651230" w:rsidRDefault="00AF3723" w:rsidP="00F25824">
            <w:pPr>
              <w:spacing w:line="240" w:lineRule="auto"/>
              <w:rPr>
                <w:i/>
                <w:lang w:eastAsia="en-US"/>
              </w:rPr>
            </w:pPr>
            <w:r w:rsidRPr="00651230">
              <w:rPr>
                <w:i/>
                <w:lang w:eastAsia="en-US"/>
              </w:rPr>
              <w:t>E. Čehovin</w:t>
            </w:r>
          </w:p>
        </w:tc>
        <w:tc>
          <w:tcPr>
            <w:tcW w:w="192" w:type="pct"/>
            <w:noWrap/>
          </w:tcPr>
          <w:p w:rsidR="00AF3723" w:rsidRPr="00651230" w:rsidRDefault="00AF3723" w:rsidP="00F25824">
            <w:pPr>
              <w:spacing w:line="240" w:lineRule="auto"/>
              <w:jc w:val="right"/>
              <w:rPr>
                <w:lang w:eastAsia="en-US"/>
              </w:rPr>
            </w:pPr>
            <w:r w:rsidRPr="00651230">
              <w:rPr>
                <w:lang w:eastAsia="en-US"/>
              </w:rPr>
              <w:t>15</w:t>
            </w:r>
          </w:p>
        </w:tc>
        <w:tc>
          <w:tcPr>
            <w:tcW w:w="191" w:type="pct"/>
            <w:noWrap/>
          </w:tcPr>
          <w:p w:rsidR="00AF3723" w:rsidRPr="00651230" w:rsidRDefault="00AF3723" w:rsidP="00F25824">
            <w:pPr>
              <w:spacing w:line="240" w:lineRule="auto"/>
              <w:jc w:val="right"/>
              <w:rPr>
                <w:lang w:eastAsia="en-US"/>
              </w:rPr>
            </w:pPr>
            <w:r w:rsidRPr="00651230">
              <w:rPr>
                <w:lang w:eastAsia="en-US"/>
              </w:rPr>
              <w:t>0</w:t>
            </w:r>
          </w:p>
        </w:tc>
        <w:tc>
          <w:tcPr>
            <w:tcW w:w="191" w:type="pct"/>
            <w:noWrap/>
          </w:tcPr>
          <w:p w:rsidR="00AF3723" w:rsidRPr="00651230" w:rsidRDefault="00AF3723" w:rsidP="00F25824">
            <w:pPr>
              <w:spacing w:line="240" w:lineRule="auto"/>
              <w:jc w:val="right"/>
              <w:rPr>
                <w:lang w:eastAsia="en-US"/>
              </w:rPr>
            </w:pPr>
            <w:r w:rsidRPr="00651230">
              <w:rPr>
                <w:lang w:eastAsia="en-US"/>
              </w:rPr>
              <w:t>0</w:t>
            </w:r>
          </w:p>
        </w:tc>
        <w:tc>
          <w:tcPr>
            <w:tcW w:w="192" w:type="pct"/>
          </w:tcPr>
          <w:p w:rsidR="00AF3723" w:rsidRPr="00651230" w:rsidRDefault="00AF3723" w:rsidP="00F25824">
            <w:pPr>
              <w:spacing w:line="240" w:lineRule="auto"/>
              <w:jc w:val="right"/>
              <w:rPr>
                <w:lang w:eastAsia="en-US"/>
              </w:rPr>
            </w:pPr>
            <w:r w:rsidRPr="00651230">
              <w:rPr>
                <w:lang w:eastAsia="en-US"/>
              </w:rPr>
              <w:t>0</w:t>
            </w:r>
          </w:p>
        </w:tc>
        <w:tc>
          <w:tcPr>
            <w:tcW w:w="200" w:type="pct"/>
          </w:tcPr>
          <w:p w:rsidR="00AF3723" w:rsidRPr="00651230" w:rsidRDefault="00AF3723" w:rsidP="00F25824">
            <w:pPr>
              <w:spacing w:line="240" w:lineRule="auto"/>
              <w:jc w:val="right"/>
              <w:rPr>
                <w:lang w:eastAsia="en-US"/>
              </w:rPr>
            </w:pPr>
            <w:r w:rsidRPr="00651230">
              <w:rPr>
                <w:lang w:eastAsia="en-US"/>
              </w:rPr>
              <w:t>45</w:t>
            </w:r>
          </w:p>
        </w:tc>
        <w:tc>
          <w:tcPr>
            <w:tcW w:w="191" w:type="pct"/>
            <w:noWrap/>
          </w:tcPr>
          <w:p w:rsidR="00AF3723" w:rsidRPr="00651230" w:rsidRDefault="00AF3723" w:rsidP="00F25824">
            <w:pPr>
              <w:spacing w:line="240" w:lineRule="auto"/>
              <w:jc w:val="right"/>
              <w:rPr>
                <w:lang w:eastAsia="en-US"/>
              </w:rPr>
            </w:pPr>
            <w:r w:rsidRPr="00651230">
              <w:rPr>
                <w:lang w:eastAsia="en-US"/>
              </w:rPr>
              <w:t>40</w:t>
            </w:r>
          </w:p>
        </w:tc>
        <w:tc>
          <w:tcPr>
            <w:tcW w:w="384" w:type="pct"/>
            <w:noWrap/>
          </w:tcPr>
          <w:p w:rsidR="00AF3723" w:rsidRPr="00651230" w:rsidRDefault="00AF3723" w:rsidP="00F25824">
            <w:pPr>
              <w:spacing w:line="240" w:lineRule="auto"/>
              <w:jc w:val="right"/>
              <w:rPr>
                <w:lang w:eastAsia="en-US"/>
              </w:rPr>
            </w:pPr>
            <w:r w:rsidRPr="00651230">
              <w:rPr>
                <w:lang w:eastAsia="en-US"/>
              </w:rPr>
              <w:t>100</w:t>
            </w:r>
          </w:p>
        </w:tc>
        <w:tc>
          <w:tcPr>
            <w:tcW w:w="273" w:type="pct"/>
            <w:noWrap/>
          </w:tcPr>
          <w:p w:rsidR="00AF3723" w:rsidRPr="00651230" w:rsidRDefault="00AF3723" w:rsidP="00F25824">
            <w:pPr>
              <w:spacing w:line="240" w:lineRule="auto"/>
              <w:jc w:val="right"/>
              <w:rPr>
                <w:lang w:eastAsia="en-US"/>
              </w:rPr>
            </w:pPr>
            <w:r w:rsidRPr="00651230">
              <w:rPr>
                <w:lang w:eastAsia="en-US"/>
              </w:rPr>
              <w:t>4</w:t>
            </w:r>
          </w:p>
        </w:tc>
        <w:tc>
          <w:tcPr>
            <w:tcW w:w="379" w:type="pct"/>
          </w:tcPr>
          <w:p w:rsidR="00AF3723" w:rsidRPr="00651230" w:rsidRDefault="00AF3723" w:rsidP="00F25824">
            <w:pPr>
              <w:spacing w:line="240" w:lineRule="auto"/>
              <w:jc w:val="right"/>
            </w:pPr>
          </w:p>
        </w:tc>
        <w:tc>
          <w:tcPr>
            <w:tcW w:w="458" w:type="pct"/>
          </w:tcPr>
          <w:p w:rsidR="00AF3723" w:rsidRPr="00651230" w:rsidRDefault="00AF3723" w:rsidP="00E441E0">
            <w:pPr>
              <w:spacing w:line="240" w:lineRule="auto"/>
              <w:jc w:val="right"/>
            </w:pPr>
            <w:r w:rsidRPr="00651230">
              <w:t xml:space="preserve">2 </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rsidRPr="00651230">
              <w:t>3</w:t>
            </w:r>
          </w:p>
        </w:tc>
        <w:tc>
          <w:tcPr>
            <w:tcW w:w="943" w:type="pct"/>
            <w:noWrap/>
          </w:tcPr>
          <w:p w:rsidR="00AF3723" w:rsidRPr="00651230" w:rsidRDefault="00AF3723" w:rsidP="00F25824">
            <w:pPr>
              <w:spacing w:line="240" w:lineRule="auto"/>
            </w:pPr>
            <w:r w:rsidRPr="00651230">
              <w:t>Tipografija – kaligrafija  MA IP</w:t>
            </w:r>
          </w:p>
        </w:tc>
        <w:tc>
          <w:tcPr>
            <w:tcW w:w="1102" w:type="pct"/>
            <w:noWrap/>
          </w:tcPr>
          <w:p w:rsidR="00AF3723" w:rsidRPr="00651230" w:rsidRDefault="00AF3723" w:rsidP="00F25824">
            <w:pPr>
              <w:spacing w:line="240" w:lineRule="auto"/>
              <w:rPr>
                <w:i/>
              </w:rPr>
            </w:pPr>
            <w:r w:rsidRPr="00651230">
              <w:rPr>
                <w:i/>
              </w:rPr>
              <w:t>L. Bratuš</w:t>
            </w:r>
          </w:p>
        </w:tc>
        <w:tc>
          <w:tcPr>
            <w:tcW w:w="192" w:type="pct"/>
            <w:noWrap/>
          </w:tcPr>
          <w:p w:rsidR="00AF3723" w:rsidRPr="00651230" w:rsidRDefault="00AF3723" w:rsidP="00F25824">
            <w:pPr>
              <w:spacing w:line="240" w:lineRule="auto"/>
              <w:jc w:val="right"/>
            </w:pPr>
            <w:r w:rsidRPr="00651230">
              <w:t>15</w:t>
            </w:r>
          </w:p>
        </w:tc>
        <w:tc>
          <w:tcPr>
            <w:tcW w:w="191" w:type="pct"/>
            <w:noWrap/>
          </w:tcPr>
          <w:p w:rsidR="00AF3723" w:rsidRPr="00651230" w:rsidRDefault="00AF3723" w:rsidP="00F25824">
            <w:pPr>
              <w:spacing w:line="240" w:lineRule="auto"/>
              <w:jc w:val="right"/>
            </w:pPr>
            <w:r w:rsidRPr="00651230">
              <w:t>0</w:t>
            </w:r>
          </w:p>
        </w:tc>
        <w:tc>
          <w:tcPr>
            <w:tcW w:w="191" w:type="pct"/>
            <w:noWrap/>
          </w:tcPr>
          <w:p w:rsidR="00AF3723" w:rsidRPr="00651230" w:rsidRDefault="00AF3723" w:rsidP="00F25824">
            <w:pPr>
              <w:spacing w:line="240" w:lineRule="auto"/>
              <w:jc w:val="right"/>
            </w:pPr>
            <w:r w:rsidRPr="00651230">
              <w:t>0</w:t>
            </w:r>
          </w:p>
        </w:tc>
        <w:tc>
          <w:tcPr>
            <w:tcW w:w="192" w:type="pct"/>
          </w:tcPr>
          <w:p w:rsidR="00AF3723" w:rsidRPr="00651230" w:rsidRDefault="00AF3723" w:rsidP="00F25824">
            <w:pPr>
              <w:spacing w:line="240" w:lineRule="auto"/>
              <w:jc w:val="right"/>
            </w:pPr>
            <w:r w:rsidRPr="00651230">
              <w:t>0</w:t>
            </w:r>
          </w:p>
        </w:tc>
        <w:tc>
          <w:tcPr>
            <w:tcW w:w="200" w:type="pct"/>
          </w:tcPr>
          <w:p w:rsidR="00AF3723" w:rsidRPr="00651230" w:rsidRDefault="00AF3723" w:rsidP="00F25824">
            <w:pPr>
              <w:spacing w:line="240" w:lineRule="auto"/>
              <w:jc w:val="right"/>
            </w:pPr>
            <w:r w:rsidRPr="00651230">
              <w:t>45</w:t>
            </w:r>
          </w:p>
        </w:tc>
        <w:tc>
          <w:tcPr>
            <w:tcW w:w="191" w:type="pct"/>
            <w:noWrap/>
          </w:tcPr>
          <w:p w:rsidR="00AF3723" w:rsidRPr="00651230" w:rsidRDefault="00AF3723" w:rsidP="00F25824">
            <w:pPr>
              <w:spacing w:line="240" w:lineRule="auto"/>
              <w:jc w:val="right"/>
            </w:pPr>
            <w:r w:rsidRPr="00651230">
              <w:t>40</w:t>
            </w:r>
          </w:p>
        </w:tc>
        <w:tc>
          <w:tcPr>
            <w:tcW w:w="384" w:type="pct"/>
            <w:noWrap/>
          </w:tcPr>
          <w:p w:rsidR="00AF3723" w:rsidRPr="00651230" w:rsidRDefault="00AF3723" w:rsidP="00F25824">
            <w:pPr>
              <w:spacing w:line="240" w:lineRule="auto"/>
              <w:jc w:val="right"/>
            </w:pPr>
            <w:r w:rsidRPr="00651230">
              <w:t>100</w:t>
            </w:r>
          </w:p>
        </w:tc>
        <w:tc>
          <w:tcPr>
            <w:tcW w:w="273" w:type="pct"/>
            <w:noWrap/>
          </w:tcPr>
          <w:p w:rsidR="00AF3723" w:rsidRPr="00651230" w:rsidRDefault="00AF3723" w:rsidP="00F25824">
            <w:pPr>
              <w:spacing w:line="240" w:lineRule="auto"/>
              <w:jc w:val="right"/>
            </w:pPr>
            <w:r w:rsidRPr="00651230">
              <w:t>4</w:t>
            </w:r>
          </w:p>
        </w:tc>
        <w:tc>
          <w:tcPr>
            <w:tcW w:w="379" w:type="pct"/>
          </w:tcPr>
          <w:p w:rsidR="00AF3723" w:rsidRPr="00651230" w:rsidRDefault="00AF3723" w:rsidP="00F25824">
            <w:pPr>
              <w:spacing w:line="240" w:lineRule="auto"/>
              <w:jc w:val="right"/>
            </w:pPr>
          </w:p>
        </w:tc>
        <w:tc>
          <w:tcPr>
            <w:tcW w:w="458" w:type="pct"/>
          </w:tcPr>
          <w:p w:rsidR="00AF3723" w:rsidRPr="00651230" w:rsidRDefault="00AF3723" w:rsidP="00E441E0">
            <w:pPr>
              <w:spacing w:line="240" w:lineRule="auto"/>
              <w:jc w:val="right"/>
            </w:pPr>
            <w:r w:rsidRPr="00651230">
              <w:t xml:space="preserve">5 </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rsidRPr="00651230">
              <w:t>4</w:t>
            </w:r>
          </w:p>
        </w:tc>
        <w:tc>
          <w:tcPr>
            <w:tcW w:w="943" w:type="pct"/>
            <w:noWrap/>
          </w:tcPr>
          <w:p w:rsidR="00AF3723" w:rsidRPr="00651230" w:rsidRDefault="00AF3723" w:rsidP="00F25824">
            <w:r w:rsidRPr="00651230">
              <w:t>Risanje in slikanje MA IP</w:t>
            </w:r>
          </w:p>
        </w:tc>
        <w:tc>
          <w:tcPr>
            <w:tcW w:w="1102" w:type="pct"/>
            <w:noWrap/>
          </w:tcPr>
          <w:p w:rsidR="00AF3723" w:rsidRPr="00651230" w:rsidRDefault="00AF3723" w:rsidP="00F25824">
            <w:pPr>
              <w:rPr>
                <w:i/>
              </w:rPr>
            </w:pPr>
            <w:r w:rsidRPr="00651230">
              <w:rPr>
                <w:i/>
              </w:rPr>
              <w:t>M. Erič, J. Miklavc</w:t>
            </w:r>
          </w:p>
        </w:tc>
        <w:tc>
          <w:tcPr>
            <w:tcW w:w="192" w:type="pct"/>
            <w:noWrap/>
          </w:tcPr>
          <w:p w:rsidR="00AF3723" w:rsidRPr="00651230" w:rsidRDefault="00AF3723" w:rsidP="00F25824">
            <w:pPr>
              <w:jc w:val="right"/>
            </w:pPr>
            <w:r w:rsidRPr="00651230">
              <w:t>15</w:t>
            </w:r>
          </w:p>
        </w:tc>
        <w:tc>
          <w:tcPr>
            <w:tcW w:w="191" w:type="pct"/>
            <w:noWrap/>
          </w:tcPr>
          <w:p w:rsidR="00AF3723" w:rsidRPr="00651230" w:rsidRDefault="00AF3723" w:rsidP="00F25824">
            <w:pPr>
              <w:jc w:val="right"/>
            </w:pPr>
            <w:r w:rsidRPr="00651230">
              <w:t>0</w:t>
            </w:r>
          </w:p>
        </w:tc>
        <w:tc>
          <w:tcPr>
            <w:tcW w:w="191" w:type="pct"/>
            <w:noWrap/>
          </w:tcPr>
          <w:p w:rsidR="00AF3723" w:rsidRPr="00651230" w:rsidRDefault="00AF3723" w:rsidP="00F25824">
            <w:pPr>
              <w:jc w:val="right"/>
            </w:pPr>
            <w:r w:rsidRPr="00651230">
              <w:t>0</w:t>
            </w:r>
          </w:p>
        </w:tc>
        <w:tc>
          <w:tcPr>
            <w:tcW w:w="192" w:type="pct"/>
          </w:tcPr>
          <w:p w:rsidR="00AF3723" w:rsidRPr="00651230" w:rsidRDefault="00AF3723" w:rsidP="00F25824">
            <w:pPr>
              <w:jc w:val="right"/>
            </w:pPr>
            <w:r w:rsidRPr="00651230">
              <w:t>0</w:t>
            </w:r>
          </w:p>
        </w:tc>
        <w:tc>
          <w:tcPr>
            <w:tcW w:w="200" w:type="pct"/>
          </w:tcPr>
          <w:p w:rsidR="00AF3723" w:rsidRPr="00651230" w:rsidRDefault="00AF3723" w:rsidP="00F25824">
            <w:pPr>
              <w:jc w:val="right"/>
            </w:pPr>
            <w:r w:rsidRPr="00651230">
              <w:t>45</w:t>
            </w:r>
          </w:p>
        </w:tc>
        <w:tc>
          <w:tcPr>
            <w:tcW w:w="191" w:type="pct"/>
            <w:noWrap/>
          </w:tcPr>
          <w:p w:rsidR="00AF3723" w:rsidRPr="00651230" w:rsidRDefault="00AF3723" w:rsidP="00F25824">
            <w:pPr>
              <w:jc w:val="right"/>
            </w:pPr>
            <w:r w:rsidRPr="00651230">
              <w:t>40</w:t>
            </w:r>
          </w:p>
        </w:tc>
        <w:tc>
          <w:tcPr>
            <w:tcW w:w="384" w:type="pct"/>
            <w:noWrap/>
          </w:tcPr>
          <w:p w:rsidR="00AF3723" w:rsidRPr="00651230" w:rsidRDefault="00AF3723" w:rsidP="00F25824">
            <w:pPr>
              <w:jc w:val="right"/>
            </w:pPr>
            <w:r w:rsidRPr="00651230">
              <w:t>100</w:t>
            </w:r>
          </w:p>
        </w:tc>
        <w:tc>
          <w:tcPr>
            <w:tcW w:w="273" w:type="pct"/>
            <w:noWrap/>
          </w:tcPr>
          <w:p w:rsidR="00AF3723" w:rsidRPr="00651230" w:rsidRDefault="00AF3723" w:rsidP="00F25824">
            <w:pPr>
              <w:jc w:val="right"/>
            </w:pPr>
            <w:r w:rsidRPr="00651230">
              <w:t>4</w:t>
            </w:r>
          </w:p>
        </w:tc>
        <w:tc>
          <w:tcPr>
            <w:tcW w:w="379" w:type="pct"/>
          </w:tcPr>
          <w:p w:rsidR="00AF3723" w:rsidRPr="00651230" w:rsidRDefault="00AF3723" w:rsidP="00F25824">
            <w:pPr>
              <w:jc w:val="right"/>
            </w:pPr>
          </w:p>
        </w:tc>
        <w:tc>
          <w:tcPr>
            <w:tcW w:w="458" w:type="pct"/>
          </w:tcPr>
          <w:p w:rsidR="00AF3723" w:rsidRPr="00651230" w:rsidRDefault="00AF3723" w:rsidP="00E441E0">
            <w:pPr>
              <w:jc w:val="right"/>
            </w:pPr>
            <w:r w:rsidRPr="00651230">
              <w:t>5</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5</w:t>
            </w:r>
          </w:p>
        </w:tc>
        <w:tc>
          <w:tcPr>
            <w:tcW w:w="943" w:type="pct"/>
            <w:noWrap/>
          </w:tcPr>
          <w:p w:rsidR="00AF3723" w:rsidRPr="00651230" w:rsidRDefault="00AF3723" w:rsidP="00F25824">
            <w:pPr>
              <w:spacing w:line="240" w:lineRule="auto"/>
              <w:rPr>
                <w:szCs w:val="18"/>
              </w:rPr>
            </w:pPr>
            <w:r w:rsidRPr="00651230">
              <w:rPr>
                <w:szCs w:val="18"/>
              </w:rPr>
              <w:t>Video in novi mediji MA IP</w:t>
            </w:r>
          </w:p>
        </w:tc>
        <w:tc>
          <w:tcPr>
            <w:tcW w:w="1102" w:type="pct"/>
            <w:noWrap/>
          </w:tcPr>
          <w:p w:rsidR="00AF3723" w:rsidRPr="00651230" w:rsidRDefault="00AF3723" w:rsidP="00F25824">
            <w:pPr>
              <w:spacing w:before="0" w:after="0" w:line="240" w:lineRule="auto"/>
              <w:rPr>
                <w:i/>
                <w:szCs w:val="18"/>
              </w:rPr>
            </w:pPr>
            <w:r w:rsidRPr="00651230">
              <w:rPr>
                <w:i/>
                <w:szCs w:val="18"/>
              </w:rPr>
              <w:t xml:space="preserve">zimski semester: R. Černelč, </w:t>
            </w:r>
          </w:p>
          <w:p w:rsidR="00AF3723" w:rsidRPr="00651230" w:rsidRDefault="00AF3723" w:rsidP="00F25824">
            <w:pPr>
              <w:spacing w:before="0" w:after="0" w:line="240" w:lineRule="auto"/>
              <w:rPr>
                <w:i/>
                <w:szCs w:val="18"/>
              </w:rPr>
            </w:pPr>
            <w:r w:rsidRPr="00651230">
              <w:rPr>
                <w:i/>
                <w:szCs w:val="18"/>
              </w:rPr>
              <w:t xml:space="preserve">S. </w:t>
            </w:r>
            <w:proofErr w:type="spellStart"/>
            <w:r w:rsidRPr="00651230">
              <w:rPr>
                <w:i/>
                <w:szCs w:val="18"/>
              </w:rPr>
              <w:t>Sedlaček</w:t>
            </w:r>
            <w:proofErr w:type="spellEnd"/>
          </w:p>
          <w:p w:rsidR="00AF3723" w:rsidRPr="00651230" w:rsidRDefault="00AF3723" w:rsidP="00F25824">
            <w:pPr>
              <w:spacing w:line="240" w:lineRule="auto"/>
              <w:rPr>
                <w:i/>
                <w:szCs w:val="18"/>
              </w:rPr>
            </w:pPr>
            <w:r w:rsidRPr="00651230">
              <w:rPr>
                <w:i/>
                <w:szCs w:val="18"/>
              </w:rPr>
              <w:t xml:space="preserve">letni semester: Z. </w:t>
            </w:r>
            <w:proofErr w:type="spellStart"/>
            <w:r w:rsidRPr="00651230">
              <w:rPr>
                <w:i/>
                <w:szCs w:val="18"/>
              </w:rPr>
              <w:t>Arizanovič</w:t>
            </w:r>
            <w:proofErr w:type="spellEnd"/>
          </w:p>
        </w:tc>
        <w:tc>
          <w:tcPr>
            <w:tcW w:w="192"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45</w:t>
            </w:r>
          </w:p>
        </w:tc>
        <w:tc>
          <w:tcPr>
            <w:tcW w:w="191" w:type="pct"/>
            <w:noWrap/>
          </w:tcPr>
          <w:p w:rsidR="00AF3723" w:rsidRPr="00651230" w:rsidRDefault="00AF3723" w:rsidP="00F25824">
            <w:pPr>
              <w:spacing w:line="240" w:lineRule="auto"/>
              <w:jc w:val="right"/>
              <w:rPr>
                <w:szCs w:val="18"/>
              </w:rPr>
            </w:pPr>
            <w:r w:rsidRPr="00651230">
              <w:rPr>
                <w:szCs w:val="18"/>
              </w:rPr>
              <w:t>40</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E441E0">
            <w:pPr>
              <w:spacing w:line="240" w:lineRule="auto"/>
              <w:jc w:val="right"/>
              <w:rPr>
                <w:szCs w:val="18"/>
              </w:rPr>
            </w:pPr>
            <w:r w:rsidRPr="00651230">
              <w:rPr>
                <w:szCs w:val="18"/>
              </w:rPr>
              <w:t xml:space="preserve">6 </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6</w:t>
            </w:r>
          </w:p>
        </w:tc>
        <w:tc>
          <w:tcPr>
            <w:tcW w:w="943" w:type="pct"/>
            <w:noWrap/>
          </w:tcPr>
          <w:p w:rsidR="00AF3723" w:rsidRPr="00651230" w:rsidRDefault="00AF3723" w:rsidP="00F25824">
            <w:pPr>
              <w:spacing w:line="240" w:lineRule="auto"/>
              <w:rPr>
                <w:szCs w:val="18"/>
              </w:rPr>
            </w:pPr>
            <w:r w:rsidRPr="00651230">
              <w:rPr>
                <w:szCs w:val="18"/>
              </w:rPr>
              <w:t>Zgodovinska antropologija likovnega</w:t>
            </w:r>
          </w:p>
        </w:tc>
        <w:tc>
          <w:tcPr>
            <w:tcW w:w="1102" w:type="pct"/>
            <w:noWrap/>
          </w:tcPr>
          <w:p w:rsidR="00AF3723" w:rsidRPr="00651230" w:rsidRDefault="00AF3723" w:rsidP="00F25824">
            <w:pPr>
              <w:spacing w:line="240" w:lineRule="auto"/>
              <w:rPr>
                <w:i/>
                <w:szCs w:val="18"/>
              </w:rPr>
            </w:pPr>
            <w:r w:rsidRPr="00651230">
              <w:rPr>
                <w:i/>
                <w:szCs w:val="18"/>
              </w:rPr>
              <w:t>J. Mikuž</w:t>
            </w:r>
          </w:p>
        </w:tc>
        <w:tc>
          <w:tcPr>
            <w:tcW w:w="192"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7</w:t>
            </w:r>
          </w:p>
        </w:tc>
        <w:tc>
          <w:tcPr>
            <w:tcW w:w="943" w:type="pct"/>
            <w:noWrap/>
          </w:tcPr>
          <w:p w:rsidR="00AF3723" w:rsidRPr="00651230" w:rsidRDefault="00AF3723" w:rsidP="00F25824">
            <w:pPr>
              <w:spacing w:line="240" w:lineRule="auto"/>
              <w:rPr>
                <w:szCs w:val="18"/>
              </w:rPr>
            </w:pPr>
            <w:r w:rsidRPr="00651230">
              <w:rPr>
                <w:szCs w:val="18"/>
              </w:rPr>
              <w:t>Metodologija umetniškega raziskovanja</w:t>
            </w:r>
          </w:p>
        </w:tc>
        <w:tc>
          <w:tcPr>
            <w:tcW w:w="1102" w:type="pct"/>
            <w:noWrap/>
          </w:tcPr>
          <w:p w:rsidR="00AF3723" w:rsidRPr="00651230" w:rsidRDefault="00AF3723" w:rsidP="00F25824">
            <w:pPr>
              <w:spacing w:line="240" w:lineRule="auto"/>
              <w:rPr>
                <w:i/>
                <w:szCs w:val="18"/>
              </w:rPr>
            </w:pPr>
            <w:r w:rsidRPr="00651230">
              <w:rPr>
                <w:i/>
                <w:szCs w:val="18"/>
              </w:rPr>
              <w:t>J. Muhovič</w:t>
            </w:r>
          </w:p>
        </w:tc>
        <w:tc>
          <w:tcPr>
            <w:tcW w:w="192"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8</w:t>
            </w:r>
          </w:p>
        </w:tc>
        <w:tc>
          <w:tcPr>
            <w:tcW w:w="943" w:type="pct"/>
            <w:noWrap/>
          </w:tcPr>
          <w:p w:rsidR="00AF3723" w:rsidRPr="00651230" w:rsidRDefault="00AF3723" w:rsidP="00F25824">
            <w:pPr>
              <w:spacing w:line="240" w:lineRule="auto"/>
              <w:rPr>
                <w:szCs w:val="18"/>
              </w:rPr>
            </w:pPr>
            <w:r w:rsidRPr="00651230">
              <w:rPr>
                <w:szCs w:val="18"/>
              </w:rPr>
              <w:t>Študije moderne in sodobne umetnosti</w:t>
            </w:r>
          </w:p>
        </w:tc>
        <w:tc>
          <w:tcPr>
            <w:tcW w:w="1102" w:type="pct"/>
            <w:noWrap/>
          </w:tcPr>
          <w:p w:rsidR="00AF3723" w:rsidRPr="00651230" w:rsidRDefault="00AF3723" w:rsidP="00F25824">
            <w:pPr>
              <w:spacing w:line="240" w:lineRule="auto"/>
              <w:rPr>
                <w:i/>
                <w:szCs w:val="18"/>
              </w:rPr>
            </w:pPr>
            <w:r w:rsidRPr="00651230">
              <w:rPr>
                <w:i/>
                <w:szCs w:val="18"/>
              </w:rPr>
              <w:t>N. Zgonik</w:t>
            </w:r>
          </w:p>
        </w:tc>
        <w:tc>
          <w:tcPr>
            <w:tcW w:w="192"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30</w:t>
            </w:r>
            <w:r w:rsidR="00E441E0" w:rsidRPr="00E441E0">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9</w:t>
            </w:r>
          </w:p>
        </w:tc>
        <w:tc>
          <w:tcPr>
            <w:tcW w:w="943" w:type="pct"/>
            <w:noWrap/>
          </w:tcPr>
          <w:p w:rsidR="00AF3723" w:rsidRPr="00651230" w:rsidRDefault="00AF3723" w:rsidP="00F25824">
            <w:pPr>
              <w:spacing w:line="240" w:lineRule="auto"/>
              <w:rPr>
                <w:szCs w:val="18"/>
              </w:rPr>
            </w:pPr>
            <w:r w:rsidRPr="00651230">
              <w:rPr>
                <w:szCs w:val="18"/>
              </w:rPr>
              <w:t>Oblikovne zasnove MA</w:t>
            </w:r>
          </w:p>
        </w:tc>
        <w:tc>
          <w:tcPr>
            <w:tcW w:w="1102" w:type="pct"/>
            <w:noWrap/>
          </w:tcPr>
          <w:p w:rsidR="00AF3723" w:rsidRPr="00651230" w:rsidRDefault="00AF3723" w:rsidP="00F25824">
            <w:pPr>
              <w:spacing w:line="240" w:lineRule="auto"/>
              <w:rPr>
                <w:i/>
                <w:szCs w:val="18"/>
              </w:rPr>
            </w:pPr>
            <w:r w:rsidRPr="00651230">
              <w:rPr>
                <w:i/>
                <w:szCs w:val="18"/>
              </w:rPr>
              <w:t>S. Kapus</w:t>
            </w:r>
          </w:p>
        </w:tc>
        <w:tc>
          <w:tcPr>
            <w:tcW w:w="192"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30</w:t>
            </w:r>
            <w:r w:rsidR="00E441E0">
              <w:rPr>
                <w:szCs w:val="18"/>
              </w:rPr>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10</w:t>
            </w:r>
          </w:p>
        </w:tc>
        <w:tc>
          <w:tcPr>
            <w:tcW w:w="943" w:type="pct"/>
            <w:noWrap/>
          </w:tcPr>
          <w:p w:rsidR="00AF3723" w:rsidRPr="00651230" w:rsidRDefault="00AF3723" w:rsidP="00F25824">
            <w:pPr>
              <w:spacing w:line="240" w:lineRule="auto"/>
              <w:rPr>
                <w:szCs w:val="18"/>
              </w:rPr>
            </w:pPr>
            <w:r w:rsidRPr="00651230">
              <w:rPr>
                <w:szCs w:val="18"/>
              </w:rPr>
              <w:t>Formalna likovna analiza</w:t>
            </w:r>
          </w:p>
        </w:tc>
        <w:tc>
          <w:tcPr>
            <w:tcW w:w="1102" w:type="pct"/>
            <w:noWrap/>
          </w:tcPr>
          <w:p w:rsidR="00AF3723" w:rsidRPr="00651230" w:rsidRDefault="00AF3723" w:rsidP="00F25824">
            <w:pPr>
              <w:spacing w:line="240" w:lineRule="auto"/>
              <w:rPr>
                <w:i/>
                <w:szCs w:val="18"/>
              </w:rPr>
            </w:pPr>
            <w:r w:rsidRPr="00651230">
              <w:rPr>
                <w:i/>
                <w:szCs w:val="18"/>
              </w:rPr>
              <w:t>J. Muhovič</w:t>
            </w:r>
          </w:p>
        </w:tc>
        <w:tc>
          <w:tcPr>
            <w:tcW w:w="192"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11</w:t>
            </w:r>
          </w:p>
        </w:tc>
        <w:tc>
          <w:tcPr>
            <w:tcW w:w="943" w:type="pct"/>
            <w:noWrap/>
          </w:tcPr>
          <w:p w:rsidR="00AF3723" w:rsidRPr="00651230" w:rsidRDefault="00AF3723" w:rsidP="00F25824">
            <w:pPr>
              <w:spacing w:line="240" w:lineRule="auto"/>
              <w:rPr>
                <w:szCs w:val="18"/>
              </w:rPr>
            </w:pPr>
            <w:r w:rsidRPr="00651230">
              <w:rPr>
                <w:szCs w:val="18"/>
              </w:rPr>
              <w:t>Teorija prostora v likovni umetnosti</w:t>
            </w:r>
          </w:p>
        </w:tc>
        <w:tc>
          <w:tcPr>
            <w:tcW w:w="1102" w:type="pct"/>
            <w:noWrap/>
          </w:tcPr>
          <w:p w:rsidR="00AF3723" w:rsidRPr="00651230" w:rsidRDefault="00AF3723" w:rsidP="00F25824">
            <w:pPr>
              <w:spacing w:line="240" w:lineRule="auto"/>
              <w:rPr>
                <w:i/>
                <w:szCs w:val="18"/>
              </w:rPr>
            </w:pPr>
            <w:r w:rsidRPr="00651230">
              <w:rPr>
                <w:i/>
                <w:szCs w:val="18"/>
              </w:rPr>
              <w:t>U. Berlot</w:t>
            </w:r>
          </w:p>
        </w:tc>
        <w:tc>
          <w:tcPr>
            <w:tcW w:w="192" w:type="pct"/>
            <w:noWrap/>
          </w:tcPr>
          <w:p w:rsidR="00AF3723" w:rsidRPr="00651230" w:rsidRDefault="00AF3723" w:rsidP="00F25824">
            <w:pPr>
              <w:spacing w:line="240" w:lineRule="auto"/>
              <w:jc w:val="right"/>
              <w:rPr>
                <w:szCs w:val="18"/>
              </w:rPr>
            </w:pPr>
            <w:r w:rsidRPr="00651230">
              <w:rPr>
                <w:szCs w:val="18"/>
              </w:rPr>
              <w:t>30</w:t>
            </w:r>
          </w:p>
        </w:tc>
        <w:tc>
          <w:tcPr>
            <w:tcW w:w="191" w:type="pct"/>
            <w:noWrap/>
          </w:tcPr>
          <w:p w:rsidR="00AF3723" w:rsidRPr="00651230" w:rsidRDefault="00AF3723" w:rsidP="00F25824">
            <w:pPr>
              <w:spacing w:line="240" w:lineRule="auto"/>
              <w:jc w:val="right"/>
              <w:rPr>
                <w:szCs w:val="18"/>
              </w:rPr>
            </w:pPr>
            <w:r w:rsidRPr="00651230">
              <w:rPr>
                <w:szCs w:val="18"/>
              </w:rPr>
              <w:t>15</w:t>
            </w:r>
          </w:p>
        </w:tc>
        <w:tc>
          <w:tcPr>
            <w:tcW w:w="191" w:type="pct"/>
            <w:noWrap/>
          </w:tcPr>
          <w:p w:rsidR="00AF3723" w:rsidRPr="00651230" w:rsidRDefault="00AF3723" w:rsidP="00F25824">
            <w:pPr>
              <w:spacing w:line="240" w:lineRule="auto"/>
              <w:jc w:val="right"/>
              <w:rPr>
                <w:szCs w:val="18"/>
              </w:rPr>
            </w:pPr>
            <w:r w:rsidRPr="00651230">
              <w:rPr>
                <w:szCs w:val="18"/>
              </w:rPr>
              <w:t>0</w:t>
            </w:r>
          </w:p>
        </w:tc>
        <w:tc>
          <w:tcPr>
            <w:tcW w:w="192" w:type="pct"/>
          </w:tcPr>
          <w:p w:rsidR="00AF3723" w:rsidRPr="00651230" w:rsidRDefault="00AF3723" w:rsidP="00F25824">
            <w:pPr>
              <w:spacing w:line="240" w:lineRule="auto"/>
              <w:jc w:val="right"/>
              <w:rPr>
                <w:szCs w:val="18"/>
              </w:rPr>
            </w:pPr>
            <w:r w:rsidRPr="00651230">
              <w:rPr>
                <w:szCs w:val="18"/>
              </w:rPr>
              <w:t>0</w:t>
            </w:r>
          </w:p>
        </w:tc>
        <w:tc>
          <w:tcPr>
            <w:tcW w:w="200" w:type="pct"/>
          </w:tcPr>
          <w:p w:rsidR="00AF3723" w:rsidRPr="00651230" w:rsidRDefault="00AF3723" w:rsidP="00F25824">
            <w:pPr>
              <w:spacing w:line="240" w:lineRule="auto"/>
              <w:jc w:val="right"/>
              <w:rPr>
                <w:szCs w:val="18"/>
              </w:rPr>
            </w:pPr>
            <w:r w:rsidRPr="00651230">
              <w:rPr>
                <w:szCs w:val="18"/>
              </w:rPr>
              <w:t>0</w:t>
            </w:r>
          </w:p>
        </w:tc>
        <w:tc>
          <w:tcPr>
            <w:tcW w:w="191" w:type="pct"/>
            <w:noWrap/>
          </w:tcPr>
          <w:p w:rsidR="00AF3723" w:rsidRPr="00651230" w:rsidRDefault="00AF3723" w:rsidP="00F25824">
            <w:pPr>
              <w:spacing w:line="240" w:lineRule="auto"/>
              <w:jc w:val="right"/>
              <w:rPr>
                <w:szCs w:val="18"/>
              </w:rPr>
            </w:pPr>
            <w:r w:rsidRPr="00651230">
              <w:rPr>
                <w:szCs w:val="18"/>
              </w:rPr>
              <w:t>55</w:t>
            </w:r>
          </w:p>
        </w:tc>
        <w:tc>
          <w:tcPr>
            <w:tcW w:w="384" w:type="pct"/>
            <w:noWrap/>
          </w:tcPr>
          <w:p w:rsidR="00AF3723" w:rsidRPr="00651230" w:rsidRDefault="00AF3723" w:rsidP="00F25824">
            <w:pPr>
              <w:spacing w:line="240" w:lineRule="auto"/>
              <w:jc w:val="right"/>
              <w:rPr>
                <w:szCs w:val="18"/>
              </w:rPr>
            </w:pPr>
            <w:r w:rsidRPr="00651230">
              <w:rPr>
                <w:szCs w:val="18"/>
              </w:rPr>
              <w:t>100</w:t>
            </w:r>
          </w:p>
        </w:tc>
        <w:tc>
          <w:tcPr>
            <w:tcW w:w="273" w:type="pct"/>
            <w:noWrap/>
          </w:tcPr>
          <w:p w:rsidR="00AF3723" w:rsidRPr="00651230" w:rsidRDefault="00AF3723" w:rsidP="00F25824">
            <w:pPr>
              <w:spacing w:line="240" w:lineRule="auto"/>
              <w:jc w:val="right"/>
              <w:rPr>
                <w:szCs w:val="18"/>
              </w:rPr>
            </w:pPr>
            <w:r w:rsidRPr="00651230">
              <w:rPr>
                <w:szCs w:val="18"/>
              </w:rPr>
              <w:t>4</w:t>
            </w:r>
          </w:p>
        </w:tc>
        <w:tc>
          <w:tcPr>
            <w:tcW w:w="379" w:type="pct"/>
          </w:tcPr>
          <w:p w:rsidR="00AF3723" w:rsidRPr="00651230" w:rsidRDefault="00AF3723" w:rsidP="00F25824">
            <w:pPr>
              <w:spacing w:line="240" w:lineRule="auto"/>
              <w:jc w:val="right"/>
              <w:rPr>
                <w:szCs w:val="18"/>
              </w:rPr>
            </w:pPr>
          </w:p>
        </w:tc>
        <w:tc>
          <w:tcPr>
            <w:tcW w:w="458" w:type="pct"/>
          </w:tcPr>
          <w:p w:rsidR="00AF3723" w:rsidRPr="00651230" w:rsidRDefault="00AF3723" w:rsidP="00F25824">
            <w:pPr>
              <w:spacing w:line="240" w:lineRule="auto"/>
              <w:jc w:val="right"/>
              <w:rPr>
                <w:szCs w:val="18"/>
              </w:rPr>
            </w:pPr>
            <w:r w:rsidRPr="00651230">
              <w:rPr>
                <w:szCs w:val="18"/>
              </w:rPr>
              <w:t>20</w:t>
            </w:r>
            <w:r w:rsidR="00E441E0">
              <w:rPr>
                <w:szCs w:val="18"/>
              </w:rPr>
              <w:t>*</w:t>
            </w:r>
          </w:p>
        </w:tc>
      </w:tr>
      <w:tr w:rsidR="00AF3723" w:rsidRPr="00651230" w:rsidTr="00E441E0">
        <w:trPr>
          <w:trHeight w:val="255"/>
        </w:trPr>
        <w:tc>
          <w:tcPr>
            <w:tcW w:w="304" w:type="pct"/>
            <w:noWrap/>
          </w:tcPr>
          <w:p w:rsidR="00AF3723" w:rsidRPr="00651230" w:rsidRDefault="00AF3723" w:rsidP="00F25824">
            <w:pPr>
              <w:spacing w:before="80" w:after="80" w:line="240" w:lineRule="auto"/>
            </w:pPr>
            <w:r>
              <w:t>12</w:t>
            </w:r>
          </w:p>
        </w:tc>
        <w:tc>
          <w:tcPr>
            <w:tcW w:w="943" w:type="pct"/>
            <w:noWrap/>
          </w:tcPr>
          <w:p w:rsidR="00AF3723" w:rsidRPr="00651230" w:rsidRDefault="00AF3723" w:rsidP="00F25824">
            <w:pPr>
              <w:spacing w:line="240" w:lineRule="auto"/>
              <w:rPr>
                <w:lang w:eastAsia="en-US"/>
              </w:rPr>
            </w:pPr>
            <w:r w:rsidRPr="00651230">
              <w:rPr>
                <w:lang w:eastAsia="en-US"/>
              </w:rPr>
              <w:t>Štuk</w:t>
            </w:r>
          </w:p>
        </w:tc>
        <w:tc>
          <w:tcPr>
            <w:tcW w:w="1102" w:type="pct"/>
            <w:noWrap/>
          </w:tcPr>
          <w:p w:rsidR="00AF3723" w:rsidRPr="00651230" w:rsidRDefault="00AF3723" w:rsidP="00F25824">
            <w:pPr>
              <w:spacing w:line="240" w:lineRule="auto"/>
              <w:rPr>
                <w:i/>
                <w:lang w:eastAsia="en-US"/>
              </w:rPr>
            </w:pPr>
            <w:r w:rsidRPr="00651230">
              <w:rPr>
                <w:i/>
                <w:lang w:eastAsia="en-US"/>
              </w:rPr>
              <w:t> B. Šeme</w:t>
            </w:r>
          </w:p>
        </w:tc>
        <w:tc>
          <w:tcPr>
            <w:tcW w:w="192" w:type="pct"/>
            <w:noWrap/>
          </w:tcPr>
          <w:p w:rsidR="00AF3723" w:rsidRPr="00651230" w:rsidRDefault="00AF3723" w:rsidP="00F25824">
            <w:pPr>
              <w:spacing w:line="240" w:lineRule="auto"/>
              <w:jc w:val="right"/>
              <w:rPr>
                <w:lang w:eastAsia="en-US"/>
              </w:rPr>
            </w:pPr>
            <w:r w:rsidRPr="00651230">
              <w:rPr>
                <w:lang w:eastAsia="en-US"/>
              </w:rPr>
              <w:t>10</w:t>
            </w:r>
          </w:p>
        </w:tc>
        <w:tc>
          <w:tcPr>
            <w:tcW w:w="191" w:type="pct"/>
            <w:noWrap/>
          </w:tcPr>
          <w:p w:rsidR="00AF3723" w:rsidRPr="00651230" w:rsidRDefault="00AF3723" w:rsidP="00F25824">
            <w:pPr>
              <w:spacing w:line="240" w:lineRule="auto"/>
              <w:jc w:val="right"/>
              <w:rPr>
                <w:lang w:eastAsia="en-US"/>
              </w:rPr>
            </w:pPr>
            <w:r w:rsidRPr="00651230">
              <w:rPr>
                <w:lang w:eastAsia="en-US"/>
              </w:rPr>
              <w:t>20</w:t>
            </w:r>
          </w:p>
        </w:tc>
        <w:tc>
          <w:tcPr>
            <w:tcW w:w="191" w:type="pct"/>
            <w:noWrap/>
          </w:tcPr>
          <w:p w:rsidR="00AF3723" w:rsidRPr="00651230" w:rsidRDefault="00AF3723" w:rsidP="00F25824">
            <w:pPr>
              <w:spacing w:line="240" w:lineRule="auto"/>
              <w:jc w:val="right"/>
              <w:rPr>
                <w:lang w:eastAsia="en-US"/>
              </w:rPr>
            </w:pPr>
            <w:r w:rsidRPr="00651230">
              <w:rPr>
                <w:lang w:eastAsia="en-US"/>
              </w:rPr>
              <w:t>0</w:t>
            </w:r>
          </w:p>
        </w:tc>
        <w:tc>
          <w:tcPr>
            <w:tcW w:w="192" w:type="pct"/>
          </w:tcPr>
          <w:p w:rsidR="00AF3723" w:rsidRPr="00651230" w:rsidRDefault="00AF3723" w:rsidP="00F25824">
            <w:pPr>
              <w:spacing w:line="240" w:lineRule="auto"/>
              <w:jc w:val="right"/>
              <w:rPr>
                <w:lang w:eastAsia="en-US"/>
              </w:rPr>
            </w:pPr>
            <w:r w:rsidRPr="00651230">
              <w:rPr>
                <w:lang w:eastAsia="en-US"/>
              </w:rPr>
              <w:t>0</w:t>
            </w:r>
          </w:p>
        </w:tc>
        <w:tc>
          <w:tcPr>
            <w:tcW w:w="200" w:type="pct"/>
          </w:tcPr>
          <w:p w:rsidR="00AF3723" w:rsidRPr="00651230" w:rsidRDefault="00AF3723" w:rsidP="00F25824">
            <w:pPr>
              <w:spacing w:line="240" w:lineRule="auto"/>
              <w:jc w:val="right"/>
              <w:rPr>
                <w:lang w:eastAsia="en-US"/>
              </w:rPr>
            </w:pPr>
            <w:r w:rsidRPr="00651230">
              <w:rPr>
                <w:lang w:eastAsia="en-US"/>
              </w:rPr>
              <w:t>0</w:t>
            </w:r>
          </w:p>
        </w:tc>
        <w:tc>
          <w:tcPr>
            <w:tcW w:w="191" w:type="pct"/>
            <w:noWrap/>
          </w:tcPr>
          <w:p w:rsidR="00AF3723" w:rsidRPr="00651230" w:rsidRDefault="00AF3723" w:rsidP="00F25824">
            <w:pPr>
              <w:spacing w:line="240" w:lineRule="auto"/>
              <w:jc w:val="right"/>
              <w:rPr>
                <w:lang w:eastAsia="en-US"/>
              </w:rPr>
            </w:pPr>
            <w:r w:rsidRPr="00651230">
              <w:rPr>
                <w:lang w:eastAsia="en-US"/>
              </w:rPr>
              <w:t>70</w:t>
            </w:r>
          </w:p>
        </w:tc>
        <w:tc>
          <w:tcPr>
            <w:tcW w:w="384" w:type="pct"/>
            <w:noWrap/>
          </w:tcPr>
          <w:p w:rsidR="00AF3723" w:rsidRPr="00651230" w:rsidRDefault="00AF3723" w:rsidP="00F25824">
            <w:pPr>
              <w:spacing w:line="240" w:lineRule="auto"/>
              <w:jc w:val="right"/>
              <w:rPr>
                <w:lang w:eastAsia="en-US"/>
              </w:rPr>
            </w:pPr>
            <w:r w:rsidRPr="00651230">
              <w:rPr>
                <w:lang w:eastAsia="en-US"/>
              </w:rPr>
              <w:t>100</w:t>
            </w:r>
          </w:p>
        </w:tc>
        <w:tc>
          <w:tcPr>
            <w:tcW w:w="273" w:type="pct"/>
            <w:noWrap/>
          </w:tcPr>
          <w:p w:rsidR="00AF3723" w:rsidRPr="00651230" w:rsidRDefault="00AF3723" w:rsidP="00F25824">
            <w:pPr>
              <w:spacing w:line="240" w:lineRule="auto"/>
              <w:jc w:val="right"/>
              <w:rPr>
                <w:lang w:eastAsia="en-US"/>
              </w:rPr>
            </w:pPr>
            <w:r w:rsidRPr="00651230">
              <w:rPr>
                <w:lang w:eastAsia="en-US"/>
              </w:rPr>
              <w:t>4</w:t>
            </w:r>
          </w:p>
        </w:tc>
        <w:tc>
          <w:tcPr>
            <w:tcW w:w="379" w:type="pct"/>
          </w:tcPr>
          <w:p w:rsidR="00AF3723" w:rsidRPr="00651230" w:rsidRDefault="00AF3723" w:rsidP="00F25824">
            <w:pPr>
              <w:spacing w:line="240" w:lineRule="auto"/>
              <w:jc w:val="right"/>
            </w:pPr>
          </w:p>
        </w:tc>
        <w:tc>
          <w:tcPr>
            <w:tcW w:w="458" w:type="pct"/>
          </w:tcPr>
          <w:p w:rsidR="00AF3723" w:rsidRPr="00651230" w:rsidRDefault="00AF3723" w:rsidP="00F25824">
            <w:pPr>
              <w:spacing w:line="240" w:lineRule="auto"/>
              <w:jc w:val="right"/>
            </w:pPr>
            <w:r w:rsidRPr="00651230">
              <w:t>10</w:t>
            </w:r>
            <w:r w:rsidR="00E441E0">
              <w:t>*</w:t>
            </w:r>
          </w:p>
        </w:tc>
      </w:tr>
    </w:tbl>
    <w:p w:rsidR="00AF3723" w:rsidRPr="00651230" w:rsidRDefault="00AF3723" w:rsidP="00AF3723">
      <w:pPr>
        <w:spacing w:before="0" w:after="0" w:line="240" w:lineRule="auto"/>
        <w:rPr>
          <w:b/>
        </w:rPr>
      </w:pPr>
    </w:p>
    <w:p w:rsidR="00472DD3" w:rsidRDefault="00E441E0" w:rsidP="005E279D">
      <w:pPr>
        <w:spacing w:before="0" w:after="0" w:line="240" w:lineRule="auto"/>
        <w:rPr>
          <w:b/>
        </w:rPr>
      </w:pPr>
      <w:r>
        <w:t>*</w:t>
      </w:r>
      <w:r w:rsidRPr="00E441E0">
        <w:t>Predvideno je skupno število študentov. Študenti ALUO imajo prednost pri zapolnitvi mest.</w:t>
      </w:r>
    </w:p>
    <w:p w:rsidR="00CF7F91" w:rsidRDefault="00CF7F91" w:rsidP="005E279D">
      <w:pPr>
        <w:spacing w:before="0" w:after="0" w:line="240" w:lineRule="auto"/>
        <w:rPr>
          <w:b/>
        </w:rPr>
      </w:pPr>
    </w:p>
    <w:p w:rsidR="00472DD3" w:rsidRDefault="00472DD3" w:rsidP="005E279D">
      <w:pPr>
        <w:spacing w:before="0" w:after="0" w:line="240" w:lineRule="auto"/>
        <w:rPr>
          <w:b/>
        </w:rPr>
      </w:pPr>
    </w:p>
    <w:p w:rsidR="00325FBD" w:rsidRDefault="00325FBD" w:rsidP="005E279D">
      <w:pPr>
        <w:spacing w:before="0" w:after="0" w:line="240" w:lineRule="auto"/>
        <w:rPr>
          <w:b/>
        </w:rPr>
      </w:pPr>
    </w:p>
    <w:p w:rsidR="00CF7F91" w:rsidRDefault="00CF7F91"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p w:rsidR="00896DBB" w:rsidRDefault="00896DBB" w:rsidP="008A21CF">
      <w:pPr>
        <w:spacing w:before="0" w:after="200" w:line="276" w:lineRule="auto"/>
        <w:rPr>
          <w:b/>
        </w:rPr>
      </w:pPr>
    </w:p>
    <w:sectPr w:rsidR="00896DBB" w:rsidSect="008A21CF">
      <w:footerReference w:type="default" r:id="rId10"/>
      <w:pgSz w:w="16838" w:h="11906" w:orient="landscape"/>
      <w:pgMar w:top="993" w:right="110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64" w:rsidRDefault="00011264">
      <w:pPr>
        <w:spacing w:before="0" w:after="0" w:line="240" w:lineRule="auto"/>
      </w:pPr>
      <w:r>
        <w:separator/>
      </w:r>
    </w:p>
  </w:endnote>
  <w:endnote w:type="continuationSeparator" w:id="0">
    <w:p w:rsidR="00011264" w:rsidRDefault="000112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rbel">
    <w:altName w:val="Verdana"/>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3428"/>
      <w:docPartObj>
        <w:docPartGallery w:val="Page Numbers (Bottom of Page)"/>
        <w:docPartUnique/>
      </w:docPartObj>
    </w:sdtPr>
    <w:sdtEndPr/>
    <w:sdtContent>
      <w:p w:rsidR="00C826AC" w:rsidRDefault="0026164F">
        <w:pPr>
          <w:pStyle w:val="Noga"/>
          <w:jc w:val="right"/>
        </w:pPr>
        <w:r>
          <w:fldChar w:fldCharType="begin"/>
        </w:r>
        <w:r>
          <w:instrText>PAGE   \* MERGEFORMAT</w:instrText>
        </w:r>
        <w:r>
          <w:fldChar w:fldCharType="separate"/>
        </w:r>
        <w:r w:rsidR="00E441E0">
          <w:rPr>
            <w:noProof/>
          </w:rPr>
          <w:t>3</w:t>
        </w:r>
        <w:r>
          <w:fldChar w:fldCharType="end"/>
        </w:r>
      </w:p>
    </w:sdtContent>
  </w:sdt>
  <w:p w:rsidR="00C826AC" w:rsidRDefault="000112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64" w:rsidRDefault="00011264">
      <w:pPr>
        <w:spacing w:before="0" w:after="0" w:line="240" w:lineRule="auto"/>
      </w:pPr>
      <w:r>
        <w:separator/>
      </w:r>
    </w:p>
  </w:footnote>
  <w:footnote w:type="continuationSeparator" w:id="0">
    <w:p w:rsidR="00011264" w:rsidRDefault="0001126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78"/>
    <w:multiLevelType w:val="hybridMultilevel"/>
    <w:tmpl w:val="DCECE4E0"/>
    <w:lvl w:ilvl="0" w:tplc="E3D2A6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04F7A"/>
    <w:multiLevelType w:val="hybridMultilevel"/>
    <w:tmpl w:val="1BC832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86B20E8"/>
    <w:multiLevelType w:val="hybridMultilevel"/>
    <w:tmpl w:val="51D6051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A2D1954"/>
    <w:multiLevelType w:val="hybridMultilevel"/>
    <w:tmpl w:val="A95E265C"/>
    <w:lvl w:ilvl="0" w:tplc="E3D2A62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772B60"/>
    <w:multiLevelType w:val="hybridMultilevel"/>
    <w:tmpl w:val="76366244"/>
    <w:lvl w:ilvl="0" w:tplc="E3D2A6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E3498"/>
    <w:multiLevelType w:val="hybridMultilevel"/>
    <w:tmpl w:val="ABE63C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686E46"/>
    <w:multiLevelType w:val="hybridMultilevel"/>
    <w:tmpl w:val="A78E883A"/>
    <w:lvl w:ilvl="0" w:tplc="0424000F">
      <w:start w:val="1"/>
      <w:numFmt w:val="decimal"/>
      <w:lvlText w:val="%1."/>
      <w:lvlJc w:val="left"/>
      <w:pPr>
        <w:ind w:left="360" w:hanging="360"/>
      </w:pPr>
      <w:rPr>
        <w:rFonts w:hint="default"/>
      </w:rPr>
    </w:lvl>
    <w:lvl w:ilvl="1" w:tplc="E3D2A624">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FA973A0"/>
    <w:multiLevelType w:val="hybridMultilevel"/>
    <w:tmpl w:val="081C5C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E67C37"/>
    <w:multiLevelType w:val="hybridMultilevel"/>
    <w:tmpl w:val="602E5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CF01C7"/>
    <w:multiLevelType w:val="hybridMultilevel"/>
    <w:tmpl w:val="C8B07AE6"/>
    <w:lvl w:ilvl="0" w:tplc="E3D2A624">
      <w:start w:val="1"/>
      <w:numFmt w:val="bullet"/>
      <w:lvlText w:val=""/>
      <w:lvlJc w:val="left"/>
      <w:pPr>
        <w:ind w:left="720" w:hanging="360"/>
      </w:pPr>
      <w:rPr>
        <w:rFonts w:ascii="Symbol" w:hAnsi="Symbol" w:hint="default"/>
      </w:rPr>
    </w:lvl>
    <w:lvl w:ilvl="1" w:tplc="E3D2A624">
      <w:start w:val="1"/>
      <w:numFmt w:val="bullet"/>
      <w:lvlText w:val=""/>
      <w:lvlJc w:val="left"/>
      <w:pPr>
        <w:ind w:left="1440" w:hanging="360"/>
      </w:pPr>
      <w:rPr>
        <w:rFonts w:ascii="Symbol" w:hAnsi="Symbol" w:hint="default"/>
      </w:rPr>
    </w:lvl>
    <w:lvl w:ilvl="2" w:tplc="4EB28BB6">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1E329C"/>
    <w:multiLevelType w:val="hybridMultilevel"/>
    <w:tmpl w:val="90245418"/>
    <w:lvl w:ilvl="0" w:tplc="A03A7770">
      <w:numFmt w:val="bullet"/>
      <w:lvlText w:val=""/>
      <w:lvlJc w:val="left"/>
      <w:pPr>
        <w:ind w:left="720" w:hanging="360"/>
      </w:pPr>
      <w:rPr>
        <w:rFonts w:ascii="Symbol" w:eastAsia="Georgia"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E93329"/>
    <w:multiLevelType w:val="hybridMultilevel"/>
    <w:tmpl w:val="A118950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356F95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599252E"/>
    <w:multiLevelType w:val="hybridMultilevel"/>
    <w:tmpl w:val="90A6CC18"/>
    <w:lvl w:ilvl="0" w:tplc="0424000F">
      <w:start w:val="1"/>
      <w:numFmt w:val="decimal"/>
      <w:lvlText w:val="%1."/>
      <w:lvlJc w:val="left"/>
      <w:pPr>
        <w:ind w:left="360" w:hanging="360"/>
      </w:pPr>
      <w:rPr>
        <w:rFonts w:hint="default"/>
      </w:rPr>
    </w:lvl>
    <w:lvl w:ilvl="1" w:tplc="4FDC26D2">
      <w:start w:val="3"/>
      <w:numFmt w:val="bullet"/>
      <w:lvlText w:val="-"/>
      <w:lvlJc w:val="left"/>
      <w:pPr>
        <w:ind w:left="1080" w:hanging="360"/>
      </w:pPr>
      <w:rPr>
        <w:rFonts w:ascii="Georgia" w:eastAsia="Georgia" w:hAnsi="Georgia"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79B13C4"/>
    <w:multiLevelType w:val="hybridMultilevel"/>
    <w:tmpl w:val="0BE6BD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F503A30"/>
    <w:multiLevelType w:val="hybridMultilevel"/>
    <w:tmpl w:val="23FAB4D8"/>
    <w:lvl w:ilvl="0" w:tplc="E3D2A62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9139D9"/>
    <w:multiLevelType w:val="hybridMultilevel"/>
    <w:tmpl w:val="57361C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43E6EB2"/>
    <w:multiLevelType w:val="hybridMultilevel"/>
    <w:tmpl w:val="E2BCDE9E"/>
    <w:lvl w:ilvl="0" w:tplc="E3D2A624">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34EF698E"/>
    <w:multiLevelType w:val="hybridMultilevel"/>
    <w:tmpl w:val="564067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1A0C34"/>
    <w:multiLevelType w:val="hybridMultilevel"/>
    <w:tmpl w:val="95E2952A"/>
    <w:lvl w:ilvl="0" w:tplc="E3D2A624">
      <w:start w:val="1"/>
      <w:numFmt w:val="bullet"/>
      <w:lvlText w:val=""/>
      <w:lvlJc w:val="left"/>
      <w:pPr>
        <w:ind w:left="720" w:hanging="360"/>
      </w:pPr>
      <w:rPr>
        <w:rFonts w:ascii="Symbol" w:hAnsi="Symbol" w:hint="default"/>
      </w:rPr>
    </w:lvl>
    <w:lvl w:ilvl="1" w:tplc="E3D2A624">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E57FD6"/>
    <w:multiLevelType w:val="hybridMultilevel"/>
    <w:tmpl w:val="2668ED60"/>
    <w:lvl w:ilvl="0" w:tplc="F6A60996">
      <w:numFmt w:val="bullet"/>
      <w:lvlText w:val="-"/>
      <w:lvlJc w:val="left"/>
      <w:pPr>
        <w:ind w:left="720" w:hanging="360"/>
      </w:pPr>
      <w:rPr>
        <w:rFonts w:ascii="Georgia" w:eastAsia="Georgia"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0D1F1D"/>
    <w:multiLevelType w:val="hybridMultilevel"/>
    <w:tmpl w:val="A26C932C"/>
    <w:lvl w:ilvl="0" w:tplc="E3D2A6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4506466D"/>
    <w:multiLevelType w:val="hybridMultilevel"/>
    <w:tmpl w:val="F1AC0ADE"/>
    <w:lvl w:ilvl="0" w:tplc="E3D2A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43"/>
    <w:multiLevelType w:val="hybridMultilevel"/>
    <w:tmpl w:val="23C0EEA0"/>
    <w:lvl w:ilvl="0" w:tplc="E3D2A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CE1BD7"/>
    <w:multiLevelType w:val="hybridMultilevel"/>
    <w:tmpl w:val="FC3EA3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0610A9"/>
    <w:multiLevelType w:val="hybridMultilevel"/>
    <w:tmpl w:val="217E470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E6371E7"/>
    <w:multiLevelType w:val="hybridMultilevel"/>
    <w:tmpl w:val="F560E9A2"/>
    <w:lvl w:ilvl="0" w:tplc="E3D2A6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6C7BC3"/>
    <w:multiLevelType w:val="hybridMultilevel"/>
    <w:tmpl w:val="5472E9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15F36AC"/>
    <w:multiLevelType w:val="hybridMultilevel"/>
    <w:tmpl w:val="46D27AF4"/>
    <w:lvl w:ilvl="0" w:tplc="E3D2A6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18F7CB8"/>
    <w:multiLevelType w:val="hybridMultilevel"/>
    <w:tmpl w:val="CEC6272A"/>
    <w:lvl w:ilvl="0" w:tplc="E3D2A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B524E5"/>
    <w:multiLevelType w:val="hybridMultilevel"/>
    <w:tmpl w:val="515226D8"/>
    <w:lvl w:ilvl="0" w:tplc="E3D2A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C9C719B"/>
    <w:multiLevelType w:val="hybridMultilevel"/>
    <w:tmpl w:val="1E9E079E"/>
    <w:lvl w:ilvl="0" w:tplc="F6A60996">
      <w:numFmt w:val="bullet"/>
      <w:lvlText w:val="-"/>
      <w:lvlJc w:val="left"/>
      <w:pPr>
        <w:ind w:left="720" w:hanging="360"/>
      </w:pPr>
      <w:rPr>
        <w:rFonts w:ascii="Georgia" w:eastAsia="Georgia"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2E4FE2"/>
    <w:multiLevelType w:val="hybridMultilevel"/>
    <w:tmpl w:val="D16E11A8"/>
    <w:lvl w:ilvl="0" w:tplc="0424000F">
      <w:start w:val="1"/>
      <w:numFmt w:val="decimal"/>
      <w:lvlText w:val="%1."/>
      <w:lvlJc w:val="left"/>
      <w:pPr>
        <w:ind w:left="720" w:hanging="360"/>
      </w:pPr>
      <w:rPr>
        <w:rFonts w:hint="default"/>
      </w:rPr>
    </w:lvl>
    <w:lvl w:ilvl="1" w:tplc="E3D2A624">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3FE2893"/>
    <w:multiLevelType w:val="hybridMultilevel"/>
    <w:tmpl w:val="7C064D7A"/>
    <w:lvl w:ilvl="0" w:tplc="E3D2A6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74301689"/>
    <w:multiLevelType w:val="hybridMultilevel"/>
    <w:tmpl w:val="6616E464"/>
    <w:lvl w:ilvl="0" w:tplc="E3D2A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586833"/>
    <w:multiLevelType w:val="hybridMultilevel"/>
    <w:tmpl w:val="5152434E"/>
    <w:lvl w:ilvl="0" w:tplc="E3D2A6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9772C23"/>
    <w:multiLevelType w:val="hybridMultilevel"/>
    <w:tmpl w:val="110EA290"/>
    <w:lvl w:ilvl="0" w:tplc="E3D2A62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8"/>
  </w:num>
  <w:num w:numId="4">
    <w:abstractNumId w:val="0"/>
  </w:num>
  <w:num w:numId="5">
    <w:abstractNumId w:val="5"/>
  </w:num>
  <w:num w:numId="6">
    <w:abstractNumId w:val="25"/>
  </w:num>
  <w:num w:numId="7">
    <w:abstractNumId w:val="34"/>
  </w:num>
  <w:num w:numId="8">
    <w:abstractNumId w:val="3"/>
  </w:num>
  <w:num w:numId="9">
    <w:abstractNumId w:val="4"/>
  </w:num>
  <w:num w:numId="10">
    <w:abstractNumId w:val="22"/>
  </w:num>
  <w:num w:numId="11">
    <w:abstractNumId w:val="16"/>
  </w:num>
  <w:num w:numId="12">
    <w:abstractNumId w:val="13"/>
  </w:num>
  <w:num w:numId="13">
    <w:abstractNumId w:val="8"/>
  </w:num>
  <w:num w:numId="14">
    <w:abstractNumId w:val="15"/>
  </w:num>
  <w:num w:numId="15">
    <w:abstractNumId w:val="27"/>
  </w:num>
  <w:num w:numId="16">
    <w:abstractNumId w:val="30"/>
  </w:num>
  <w:num w:numId="17">
    <w:abstractNumId w:val="12"/>
  </w:num>
  <w:num w:numId="18">
    <w:abstractNumId w:val="7"/>
  </w:num>
  <w:num w:numId="19">
    <w:abstractNumId w:val="23"/>
  </w:num>
  <w:num w:numId="20">
    <w:abstractNumId w:val="26"/>
  </w:num>
  <w:num w:numId="21">
    <w:abstractNumId w:val="19"/>
  </w:num>
  <w:num w:numId="22">
    <w:abstractNumId w:val="6"/>
  </w:num>
  <w:num w:numId="23">
    <w:abstractNumId w:val="9"/>
  </w:num>
  <w:num w:numId="24">
    <w:abstractNumId w:val="11"/>
  </w:num>
  <w:num w:numId="25">
    <w:abstractNumId w:val="2"/>
  </w:num>
  <w:num w:numId="26">
    <w:abstractNumId w:val="33"/>
  </w:num>
  <w:num w:numId="27">
    <w:abstractNumId w:val="31"/>
  </w:num>
  <w:num w:numId="28">
    <w:abstractNumId w:val="18"/>
  </w:num>
  <w:num w:numId="29">
    <w:abstractNumId w:val="17"/>
  </w:num>
  <w:num w:numId="30">
    <w:abstractNumId w:val="35"/>
  </w:num>
  <w:num w:numId="31">
    <w:abstractNumId w:val="14"/>
  </w:num>
  <w:num w:numId="32">
    <w:abstractNumId w:val="32"/>
  </w:num>
  <w:num w:numId="33">
    <w:abstractNumId w:val="21"/>
  </w:num>
  <w:num w:numId="34">
    <w:abstractNumId w:val="20"/>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D"/>
    <w:rsid w:val="00011264"/>
    <w:rsid w:val="000A306A"/>
    <w:rsid w:val="000C6158"/>
    <w:rsid w:val="001A1777"/>
    <w:rsid w:val="001D2737"/>
    <w:rsid w:val="0026164F"/>
    <w:rsid w:val="00264DDB"/>
    <w:rsid w:val="00325FBD"/>
    <w:rsid w:val="00342944"/>
    <w:rsid w:val="003B55A6"/>
    <w:rsid w:val="00472DD3"/>
    <w:rsid w:val="00474E4A"/>
    <w:rsid w:val="00501319"/>
    <w:rsid w:val="00561AEB"/>
    <w:rsid w:val="00593882"/>
    <w:rsid w:val="005A43BD"/>
    <w:rsid w:val="005B17D7"/>
    <w:rsid w:val="005E279D"/>
    <w:rsid w:val="00653E8B"/>
    <w:rsid w:val="006A5F52"/>
    <w:rsid w:val="006C2715"/>
    <w:rsid w:val="006D0D4D"/>
    <w:rsid w:val="00737A55"/>
    <w:rsid w:val="00783A64"/>
    <w:rsid w:val="007E5299"/>
    <w:rsid w:val="00807ECD"/>
    <w:rsid w:val="00822D69"/>
    <w:rsid w:val="00896DBB"/>
    <w:rsid w:val="008A21CF"/>
    <w:rsid w:val="00A92255"/>
    <w:rsid w:val="00AF3723"/>
    <w:rsid w:val="00B65A6B"/>
    <w:rsid w:val="00B666A5"/>
    <w:rsid w:val="00B77A4B"/>
    <w:rsid w:val="00BF199A"/>
    <w:rsid w:val="00C22215"/>
    <w:rsid w:val="00C33DE4"/>
    <w:rsid w:val="00C620F6"/>
    <w:rsid w:val="00C62F81"/>
    <w:rsid w:val="00C67EF4"/>
    <w:rsid w:val="00CF7F91"/>
    <w:rsid w:val="00E441E0"/>
    <w:rsid w:val="00EC7113"/>
    <w:rsid w:val="00ED5949"/>
    <w:rsid w:val="00F72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279D"/>
    <w:pPr>
      <w:spacing w:before="120" w:after="120" w:line="300" w:lineRule="auto"/>
    </w:pPr>
    <w:rPr>
      <w:rFonts w:ascii="Georgia" w:eastAsia="Georgia" w:hAnsi="Georgia" w:cs="Times New Roman"/>
      <w:sz w:val="20"/>
    </w:rPr>
  </w:style>
  <w:style w:type="paragraph" w:styleId="Naslov1">
    <w:name w:val="heading 1"/>
    <w:basedOn w:val="Navaden"/>
    <w:next w:val="Navaden"/>
    <w:link w:val="Naslov1Znak"/>
    <w:uiPriority w:val="9"/>
    <w:qFormat/>
    <w:rsid w:val="005E279D"/>
    <w:pPr>
      <w:keepNext/>
      <w:keepLines/>
      <w:spacing w:before="480"/>
      <w:outlineLvl w:val="0"/>
    </w:pPr>
    <w:rPr>
      <w:rFonts w:ascii="Corbel" w:eastAsia="Times New Roman" w:hAnsi="Corbel"/>
      <w:b/>
      <w:bCs/>
      <w:sz w:val="32"/>
      <w:szCs w:val="28"/>
    </w:rPr>
  </w:style>
  <w:style w:type="paragraph" w:styleId="Naslov2">
    <w:name w:val="heading 2"/>
    <w:basedOn w:val="Navaden"/>
    <w:next w:val="Navaden"/>
    <w:link w:val="Naslov2Znak"/>
    <w:uiPriority w:val="9"/>
    <w:unhideWhenUsed/>
    <w:qFormat/>
    <w:rsid w:val="005E279D"/>
    <w:pPr>
      <w:keepNext/>
      <w:keepLines/>
      <w:spacing w:before="200"/>
      <w:outlineLvl w:val="1"/>
    </w:pPr>
    <w:rPr>
      <w:rFonts w:ascii="Corbel" w:eastAsia="Times New Roman" w:hAnsi="Corbel"/>
      <w:b/>
      <w:bCs/>
      <w:caps/>
      <w:color w:val="000000"/>
      <w:sz w:val="26"/>
      <w:szCs w:val="26"/>
    </w:rPr>
  </w:style>
  <w:style w:type="paragraph" w:styleId="Naslov3">
    <w:name w:val="heading 3"/>
    <w:basedOn w:val="Navaden"/>
    <w:next w:val="Navaden"/>
    <w:link w:val="Naslov3Znak"/>
    <w:uiPriority w:val="9"/>
    <w:unhideWhenUsed/>
    <w:qFormat/>
    <w:rsid w:val="005E279D"/>
    <w:pPr>
      <w:keepNext/>
      <w:keepLines/>
      <w:spacing w:before="200"/>
      <w:outlineLvl w:val="2"/>
    </w:pPr>
    <w:rPr>
      <w:rFonts w:ascii="Corbel" w:eastAsia="Times New Roman" w:hAnsi="Corbel"/>
      <w:b/>
      <w:bCs/>
      <w:i/>
      <w:color w:val="00000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E279D"/>
    <w:rPr>
      <w:rFonts w:ascii="Corbel" w:eastAsia="Times New Roman" w:hAnsi="Corbel" w:cs="Times New Roman"/>
      <w:b/>
      <w:bCs/>
      <w:sz w:val="32"/>
      <w:szCs w:val="28"/>
    </w:rPr>
  </w:style>
  <w:style w:type="character" w:customStyle="1" w:styleId="Naslov2Znak">
    <w:name w:val="Naslov 2 Znak"/>
    <w:basedOn w:val="Privzetapisavaodstavka"/>
    <w:link w:val="Naslov2"/>
    <w:uiPriority w:val="9"/>
    <w:rsid w:val="005E279D"/>
    <w:rPr>
      <w:rFonts w:ascii="Corbel" w:eastAsia="Times New Roman" w:hAnsi="Corbel" w:cs="Times New Roman"/>
      <w:b/>
      <w:bCs/>
      <w:caps/>
      <w:color w:val="000000"/>
      <w:sz w:val="26"/>
      <w:szCs w:val="26"/>
    </w:rPr>
  </w:style>
  <w:style w:type="character" w:customStyle="1" w:styleId="Naslov3Znak">
    <w:name w:val="Naslov 3 Znak"/>
    <w:basedOn w:val="Privzetapisavaodstavka"/>
    <w:link w:val="Naslov3"/>
    <w:uiPriority w:val="9"/>
    <w:rsid w:val="005E279D"/>
    <w:rPr>
      <w:rFonts w:ascii="Corbel" w:eastAsia="Times New Roman" w:hAnsi="Corbel" w:cs="Times New Roman"/>
      <w:b/>
      <w:bCs/>
      <w:i/>
      <w:color w:val="000000"/>
    </w:rPr>
  </w:style>
  <w:style w:type="paragraph" w:styleId="Glava">
    <w:name w:val="header"/>
    <w:basedOn w:val="Navaden"/>
    <w:link w:val="GlavaZnak"/>
    <w:uiPriority w:val="99"/>
    <w:unhideWhenUsed/>
    <w:rsid w:val="005E279D"/>
    <w:pPr>
      <w:tabs>
        <w:tab w:val="center" w:pos="4536"/>
        <w:tab w:val="right" w:pos="9072"/>
      </w:tabs>
    </w:pPr>
  </w:style>
  <w:style w:type="character" w:customStyle="1" w:styleId="GlavaZnak">
    <w:name w:val="Glava Znak"/>
    <w:basedOn w:val="Privzetapisavaodstavka"/>
    <w:link w:val="Glava"/>
    <w:uiPriority w:val="99"/>
    <w:rsid w:val="005E279D"/>
    <w:rPr>
      <w:rFonts w:ascii="Georgia" w:eastAsia="Georgia" w:hAnsi="Georgia" w:cs="Times New Roman"/>
      <w:sz w:val="20"/>
    </w:rPr>
  </w:style>
  <w:style w:type="paragraph" w:styleId="Noga">
    <w:name w:val="footer"/>
    <w:basedOn w:val="Navaden"/>
    <w:link w:val="NogaZnak"/>
    <w:uiPriority w:val="99"/>
    <w:unhideWhenUsed/>
    <w:rsid w:val="005E279D"/>
    <w:pPr>
      <w:tabs>
        <w:tab w:val="center" w:pos="4536"/>
        <w:tab w:val="right" w:pos="9072"/>
      </w:tabs>
    </w:pPr>
  </w:style>
  <w:style w:type="character" w:customStyle="1" w:styleId="NogaZnak">
    <w:name w:val="Noga Znak"/>
    <w:basedOn w:val="Privzetapisavaodstavka"/>
    <w:link w:val="Noga"/>
    <w:uiPriority w:val="99"/>
    <w:rsid w:val="005E279D"/>
    <w:rPr>
      <w:rFonts w:ascii="Georgia" w:eastAsia="Georgia" w:hAnsi="Georgia" w:cs="Times New Roman"/>
      <w:sz w:val="20"/>
    </w:rPr>
  </w:style>
  <w:style w:type="paragraph" w:styleId="Brezrazmikov">
    <w:name w:val="No Spacing"/>
    <w:uiPriority w:val="1"/>
    <w:qFormat/>
    <w:rsid w:val="005E279D"/>
    <w:pPr>
      <w:spacing w:after="0" w:line="240" w:lineRule="auto"/>
    </w:pPr>
    <w:rPr>
      <w:rFonts w:ascii="Georgia" w:eastAsia="Georgia" w:hAnsi="Georgia" w:cs="Times New Roman"/>
    </w:rPr>
  </w:style>
  <w:style w:type="paragraph" w:styleId="Telobesedila">
    <w:name w:val="Body Text"/>
    <w:basedOn w:val="Navaden"/>
    <w:link w:val="TelobesedilaZnak"/>
    <w:rsid w:val="005E279D"/>
    <w:rPr>
      <w:rFonts w:ascii="Times New Roman" w:eastAsia="Times New Roman" w:hAnsi="Times New Roman"/>
      <w:sz w:val="24"/>
      <w:szCs w:val="24"/>
    </w:rPr>
  </w:style>
  <w:style w:type="character" w:customStyle="1" w:styleId="TelobesedilaZnak">
    <w:name w:val="Telo besedila Znak"/>
    <w:basedOn w:val="Privzetapisavaodstavka"/>
    <w:link w:val="Telobesedila"/>
    <w:rsid w:val="005E279D"/>
    <w:rPr>
      <w:rFonts w:ascii="Times New Roman" w:eastAsia="Times New Roman" w:hAnsi="Times New Roman" w:cs="Times New Roman"/>
      <w:sz w:val="24"/>
      <w:szCs w:val="24"/>
    </w:rPr>
  </w:style>
  <w:style w:type="paragraph" w:styleId="Naslov">
    <w:name w:val="Title"/>
    <w:basedOn w:val="Navaden"/>
    <w:next w:val="Navaden"/>
    <w:link w:val="NaslovZnak"/>
    <w:uiPriority w:val="10"/>
    <w:rsid w:val="005E279D"/>
    <w:pPr>
      <w:pBdr>
        <w:bottom w:val="single" w:sz="8" w:space="4" w:color="7E97AD"/>
      </w:pBdr>
      <w:spacing w:after="300"/>
      <w:contextualSpacing/>
    </w:pPr>
    <w:rPr>
      <w:rFonts w:ascii="Corbel" w:eastAsia="Times New Roman" w:hAnsi="Corbel"/>
      <w:color w:val="17181A"/>
      <w:spacing w:val="5"/>
      <w:kern w:val="28"/>
      <w:sz w:val="52"/>
      <w:szCs w:val="52"/>
    </w:rPr>
  </w:style>
  <w:style w:type="character" w:customStyle="1" w:styleId="NaslovZnak">
    <w:name w:val="Naslov Znak"/>
    <w:basedOn w:val="Privzetapisavaodstavka"/>
    <w:link w:val="Naslov"/>
    <w:uiPriority w:val="10"/>
    <w:rsid w:val="005E279D"/>
    <w:rPr>
      <w:rFonts w:ascii="Corbel" w:eastAsia="Times New Roman" w:hAnsi="Corbel" w:cs="Times New Roman"/>
      <w:color w:val="17181A"/>
      <w:spacing w:val="5"/>
      <w:kern w:val="28"/>
      <w:sz w:val="52"/>
      <w:szCs w:val="52"/>
    </w:rPr>
  </w:style>
  <w:style w:type="paragraph" w:styleId="Odstavekseznama">
    <w:name w:val="List Paragraph"/>
    <w:basedOn w:val="Navaden"/>
    <w:uiPriority w:val="34"/>
    <w:qFormat/>
    <w:rsid w:val="005E279D"/>
    <w:pPr>
      <w:ind w:left="720"/>
      <w:contextualSpacing/>
    </w:pPr>
  </w:style>
  <w:style w:type="paragraph" w:styleId="Podnaslov">
    <w:name w:val="Subtitle"/>
    <w:basedOn w:val="Navaden"/>
    <w:next w:val="Navaden"/>
    <w:link w:val="PodnaslovZnak"/>
    <w:uiPriority w:val="11"/>
    <w:qFormat/>
    <w:rsid w:val="005E279D"/>
    <w:pPr>
      <w:numPr>
        <w:ilvl w:val="1"/>
      </w:numPr>
    </w:pPr>
    <w:rPr>
      <w:rFonts w:eastAsia="Times New Roman"/>
      <w:i/>
      <w:iCs/>
      <w:sz w:val="28"/>
      <w:szCs w:val="24"/>
    </w:rPr>
  </w:style>
  <w:style w:type="character" w:customStyle="1" w:styleId="PodnaslovZnak">
    <w:name w:val="Podnaslov Znak"/>
    <w:basedOn w:val="Privzetapisavaodstavka"/>
    <w:link w:val="Podnaslov"/>
    <w:uiPriority w:val="11"/>
    <w:rsid w:val="005E279D"/>
    <w:rPr>
      <w:rFonts w:ascii="Georgia" w:eastAsia="Times New Roman" w:hAnsi="Georgia" w:cs="Times New Roman"/>
      <w:i/>
      <w:iCs/>
      <w:sz w:val="28"/>
      <w:szCs w:val="24"/>
    </w:rPr>
  </w:style>
  <w:style w:type="table" w:styleId="Tabelamrea">
    <w:name w:val="Table Grid"/>
    <w:basedOn w:val="Navadnatabela"/>
    <w:uiPriority w:val="59"/>
    <w:rsid w:val="005E279D"/>
    <w:pPr>
      <w:spacing w:after="0" w:line="240" w:lineRule="auto"/>
    </w:pPr>
    <w:rPr>
      <w:rFonts w:asciiTheme="majorHAnsi" w:eastAsia="Georgia" w:hAnsiTheme="majorHAnsi" w:cs="Times New Roman"/>
      <w:color w:val="000000" w:themeColor="text1"/>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5E279D"/>
    <w:pPr>
      <w:spacing w:after="0" w:line="240" w:lineRule="auto"/>
    </w:pPr>
    <w:rPr>
      <w:rFonts w:ascii="Georgia" w:eastAsia="Georgia" w:hAnsi="Georgia"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luo">
    <w:name w:val="Aluo"/>
    <w:basedOn w:val="Navadnatabela"/>
    <w:uiPriority w:val="99"/>
    <w:rsid w:val="005E279D"/>
    <w:pPr>
      <w:spacing w:after="0" w:line="240" w:lineRule="auto"/>
    </w:pPr>
    <w:rPr>
      <w:rFonts w:ascii="Corbel" w:eastAsia="Georgia" w:hAnsi="Corbel" w:cs="Times New Roman"/>
      <w:color w:val="000000"/>
      <w:sz w:val="18"/>
      <w:szCs w:val="20"/>
      <w:lang w:eastAsia="sl-SI"/>
    </w:rPr>
    <w:tblPr>
      <w:tblBorders>
        <w:bottom w:val="single" w:sz="4" w:space="0" w:color="FFFFFF" w:themeColor="background1"/>
        <w:insideH w:val="single" w:sz="4" w:space="0" w:color="FFFFFF" w:themeColor="background1"/>
      </w:tblBorders>
      <w:tblCellMar>
        <w:left w:w="57" w:type="dxa"/>
        <w:right w:w="57" w:type="dxa"/>
      </w:tblCellMar>
    </w:tblPr>
    <w:tcPr>
      <w:shd w:val="clear" w:color="auto" w:fill="323C5A"/>
      <w:tcMar>
        <w:left w:w="57" w:type="dxa"/>
        <w:right w:w="57" w:type="dxa"/>
      </w:tcMar>
    </w:tcPr>
    <w:tblStylePr w:type="firstRow">
      <w:rPr>
        <w:rFonts w:ascii="Corbel" w:hAnsi="Corbel"/>
        <w:sz w:val="18"/>
      </w:rPr>
    </w:tblStylePr>
  </w:style>
  <w:style w:type="paragraph" w:styleId="Besedilooblaka">
    <w:name w:val="Balloon Text"/>
    <w:basedOn w:val="Navaden"/>
    <w:link w:val="BesedilooblakaZnak"/>
    <w:uiPriority w:val="99"/>
    <w:semiHidden/>
    <w:unhideWhenUsed/>
    <w:rsid w:val="005E279D"/>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279D"/>
    <w:rPr>
      <w:rFonts w:ascii="Tahoma" w:eastAsia="Georgia" w:hAnsi="Tahoma" w:cs="Tahoma"/>
      <w:sz w:val="16"/>
      <w:szCs w:val="16"/>
    </w:rPr>
  </w:style>
  <w:style w:type="paragraph" w:styleId="Blokbesedila">
    <w:name w:val="Block Text"/>
    <w:basedOn w:val="Navaden"/>
    <w:rsid w:val="005E279D"/>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autoSpaceDN w:val="0"/>
      <w:adjustRightInd w:val="0"/>
      <w:spacing w:before="0" w:after="0" w:line="240" w:lineRule="auto"/>
      <w:ind w:left="260" w:right="-140"/>
    </w:pPr>
    <w:rPr>
      <w:rFonts w:ascii="Times New Roman" w:eastAsia="Times New Roman" w:hAnsi="Times New Roman"/>
      <w:sz w:val="24"/>
      <w:szCs w:val="24"/>
      <w:lang w:eastAsia="sl-SI"/>
    </w:rPr>
  </w:style>
  <w:style w:type="character" w:styleId="tevilkastrani">
    <w:name w:val="page number"/>
    <w:rsid w:val="005E279D"/>
  </w:style>
  <w:style w:type="character" w:styleId="Poudarek">
    <w:name w:val="Emphasis"/>
    <w:uiPriority w:val="20"/>
    <w:qFormat/>
    <w:rsid w:val="005E279D"/>
    <w:rPr>
      <w:i/>
      <w:iCs/>
    </w:rPr>
  </w:style>
  <w:style w:type="character" w:styleId="Krepko">
    <w:name w:val="Strong"/>
    <w:uiPriority w:val="22"/>
    <w:qFormat/>
    <w:rsid w:val="005E279D"/>
    <w:rPr>
      <w:b/>
      <w:bCs/>
    </w:rPr>
  </w:style>
  <w:style w:type="paragraph" w:styleId="Telobesedila3">
    <w:name w:val="Body Text 3"/>
    <w:basedOn w:val="Navaden"/>
    <w:link w:val="Telobesedila3Znak"/>
    <w:rsid w:val="005E279D"/>
    <w:pPr>
      <w:spacing w:before="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5E279D"/>
    <w:rPr>
      <w:rFonts w:ascii="Times New Roman" w:eastAsia="Times New Roman" w:hAnsi="Times New Roman" w:cs="Times New Roman"/>
      <w:sz w:val="16"/>
      <w:szCs w:val="16"/>
    </w:rPr>
  </w:style>
  <w:style w:type="paragraph" w:styleId="Telobesedila2">
    <w:name w:val="Body Text 2"/>
    <w:basedOn w:val="Navaden"/>
    <w:link w:val="Telobesedila2Znak"/>
    <w:rsid w:val="005E279D"/>
    <w:pPr>
      <w:spacing w:before="0" w:line="480" w:lineRule="auto"/>
    </w:pPr>
    <w:rPr>
      <w:rFonts w:ascii="Times New Roman" w:eastAsia="Times New Roman" w:hAnsi="Times New Roman"/>
      <w:sz w:val="24"/>
      <w:szCs w:val="24"/>
    </w:rPr>
  </w:style>
  <w:style w:type="character" w:customStyle="1" w:styleId="Telobesedila2Znak">
    <w:name w:val="Telo besedila 2 Znak"/>
    <w:basedOn w:val="Privzetapisavaodstavka"/>
    <w:link w:val="Telobesedila2"/>
    <w:rsid w:val="005E279D"/>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5E279D"/>
    <w:rPr>
      <w:sz w:val="16"/>
      <w:szCs w:val="16"/>
    </w:rPr>
  </w:style>
  <w:style w:type="paragraph" w:styleId="Pripombabesedilo">
    <w:name w:val="annotation text"/>
    <w:basedOn w:val="Navaden"/>
    <w:link w:val="PripombabesediloZnak"/>
    <w:uiPriority w:val="99"/>
    <w:semiHidden/>
    <w:unhideWhenUsed/>
    <w:rsid w:val="005E27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5E279D"/>
    <w:rPr>
      <w:rFonts w:ascii="Georgia" w:eastAsia="Georgia" w:hAnsi="Georgia" w:cs="Times New Roman"/>
      <w:sz w:val="20"/>
      <w:szCs w:val="20"/>
    </w:rPr>
  </w:style>
  <w:style w:type="paragraph" w:styleId="Zadevapripombe">
    <w:name w:val="annotation subject"/>
    <w:basedOn w:val="Pripombabesedilo"/>
    <w:next w:val="Pripombabesedilo"/>
    <w:link w:val="ZadevapripombeZnak"/>
    <w:uiPriority w:val="99"/>
    <w:semiHidden/>
    <w:unhideWhenUsed/>
    <w:rsid w:val="005E279D"/>
    <w:rPr>
      <w:b/>
      <w:bCs/>
    </w:rPr>
  </w:style>
  <w:style w:type="character" w:customStyle="1" w:styleId="ZadevapripombeZnak">
    <w:name w:val="Zadeva pripombe Znak"/>
    <w:basedOn w:val="PripombabesediloZnak"/>
    <w:link w:val="Zadevapripombe"/>
    <w:uiPriority w:val="99"/>
    <w:semiHidden/>
    <w:rsid w:val="005E279D"/>
    <w:rPr>
      <w:rFonts w:ascii="Georgia" w:eastAsia="Georgia" w:hAnsi="Georgia" w:cs="Times New Roman"/>
      <w:b/>
      <w:bCs/>
      <w:sz w:val="20"/>
      <w:szCs w:val="20"/>
    </w:rPr>
  </w:style>
  <w:style w:type="table" w:customStyle="1" w:styleId="TableGrid1">
    <w:name w:val="Table Grid1"/>
    <w:basedOn w:val="Navadnatabela"/>
    <w:next w:val="Tabelamrea"/>
    <w:uiPriority w:val="99"/>
    <w:rsid w:val="00472DD3"/>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59"/>
    <w:rsid w:val="00325FBD"/>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CF7F91"/>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279D"/>
    <w:pPr>
      <w:spacing w:before="120" w:after="120" w:line="300" w:lineRule="auto"/>
    </w:pPr>
    <w:rPr>
      <w:rFonts w:ascii="Georgia" w:eastAsia="Georgia" w:hAnsi="Georgia" w:cs="Times New Roman"/>
      <w:sz w:val="20"/>
    </w:rPr>
  </w:style>
  <w:style w:type="paragraph" w:styleId="Naslov1">
    <w:name w:val="heading 1"/>
    <w:basedOn w:val="Navaden"/>
    <w:next w:val="Navaden"/>
    <w:link w:val="Naslov1Znak"/>
    <w:uiPriority w:val="9"/>
    <w:qFormat/>
    <w:rsid w:val="005E279D"/>
    <w:pPr>
      <w:keepNext/>
      <w:keepLines/>
      <w:spacing w:before="480"/>
      <w:outlineLvl w:val="0"/>
    </w:pPr>
    <w:rPr>
      <w:rFonts w:ascii="Corbel" w:eastAsia="Times New Roman" w:hAnsi="Corbel"/>
      <w:b/>
      <w:bCs/>
      <w:sz w:val="32"/>
      <w:szCs w:val="28"/>
    </w:rPr>
  </w:style>
  <w:style w:type="paragraph" w:styleId="Naslov2">
    <w:name w:val="heading 2"/>
    <w:basedOn w:val="Navaden"/>
    <w:next w:val="Navaden"/>
    <w:link w:val="Naslov2Znak"/>
    <w:uiPriority w:val="9"/>
    <w:unhideWhenUsed/>
    <w:qFormat/>
    <w:rsid w:val="005E279D"/>
    <w:pPr>
      <w:keepNext/>
      <w:keepLines/>
      <w:spacing w:before="200"/>
      <w:outlineLvl w:val="1"/>
    </w:pPr>
    <w:rPr>
      <w:rFonts w:ascii="Corbel" w:eastAsia="Times New Roman" w:hAnsi="Corbel"/>
      <w:b/>
      <w:bCs/>
      <w:caps/>
      <w:color w:val="000000"/>
      <w:sz w:val="26"/>
      <w:szCs w:val="26"/>
    </w:rPr>
  </w:style>
  <w:style w:type="paragraph" w:styleId="Naslov3">
    <w:name w:val="heading 3"/>
    <w:basedOn w:val="Navaden"/>
    <w:next w:val="Navaden"/>
    <w:link w:val="Naslov3Znak"/>
    <w:uiPriority w:val="9"/>
    <w:unhideWhenUsed/>
    <w:qFormat/>
    <w:rsid w:val="005E279D"/>
    <w:pPr>
      <w:keepNext/>
      <w:keepLines/>
      <w:spacing w:before="200"/>
      <w:outlineLvl w:val="2"/>
    </w:pPr>
    <w:rPr>
      <w:rFonts w:ascii="Corbel" w:eastAsia="Times New Roman" w:hAnsi="Corbel"/>
      <w:b/>
      <w:bCs/>
      <w:i/>
      <w:color w:val="00000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E279D"/>
    <w:rPr>
      <w:rFonts w:ascii="Corbel" w:eastAsia="Times New Roman" w:hAnsi="Corbel" w:cs="Times New Roman"/>
      <w:b/>
      <w:bCs/>
      <w:sz w:val="32"/>
      <w:szCs w:val="28"/>
    </w:rPr>
  </w:style>
  <w:style w:type="character" w:customStyle="1" w:styleId="Naslov2Znak">
    <w:name w:val="Naslov 2 Znak"/>
    <w:basedOn w:val="Privzetapisavaodstavka"/>
    <w:link w:val="Naslov2"/>
    <w:uiPriority w:val="9"/>
    <w:rsid w:val="005E279D"/>
    <w:rPr>
      <w:rFonts w:ascii="Corbel" w:eastAsia="Times New Roman" w:hAnsi="Corbel" w:cs="Times New Roman"/>
      <w:b/>
      <w:bCs/>
      <w:caps/>
      <w:color w:val="000000"/>
      <w:sz w:val="26"/>
      <w:szCs w:val="26"/>
    </w:rPr>
  </w:style>
  <w:style w:type="character" w:customStyle="1" w:styleId="Naslov3Znak">
    <w:name w:val="Naslov 3 Znak"/>
    <w:basedOn w:val="Privzetapisavaodstavka"/>
    <w:link w:val="Naslov3"/>
    <w:uiPriority w:val="9"/>
    <w:rsid w:val="005E279D"/>
    <w:rPr>
      <w:rFonts w:ascii="Corbel" w:eastAsia="Times New Roman" w:hAnsi="Corbel" w:cs="Times New Roman"/>
      <w:b/>
      <w:bCs/>
      <w:i/>
      <w:color w:val="000000"/>
    </w:rPr>
  </w:style>
  <w:style w:type="paragraph" w:styleId="Glava">
    <w:name w:val="header"/>
    <w:basedOn w:val="Navaden"/>
    <w:link w:val="GlavaZnak"/>
    <w:uiPriority w:val="99"/>
    <w:unhideWhenUsed/>
    <w:rsid w:val="005E279D"/>
    <w:pPr>
      <w:tabs>
        <w:tab w:val="center" w:pos="4536"/>
        <w:tab w:val="right" w:pos="9072"/>
      </w:tabs>
    </w:pPr>
  </w:style>
  <w:style w:type="character" w:customStyle="1" w:styleId="GlavaZnak">
    <w:name w:val="Glava Znak"/>
    <w:basedOn w:val="Privzetapisavaodstavka"/>
    <w:link w:val="Glava"/>
    <w:uiPriority w:val="99"/>
    <w:rsid w:val="005E279D"/>
    <w:rPr>
      <w:rFonts w:ascii="Georgia" w:eastAsia="Georgia" w:hAnsi="Georgia" w:cs="Times New Roman"/>
      <w:sz w:val="20"/>
    </w:rPr>
  </w:style>
  <w:style w:type="paragraph" w:styleId="Noga">
    <w:name w:val="footer"/>
    <w:basedOn w:val="Navaden"/>
    <w:link w:val="NogaZnak"/>
    <w:uiPriority w:val="99"/>
    <w:unhideWhenUsed/>
    <w:rsid w:val="005E279D"/>
    <w:pPr>
      <w:tabs>
        <w:tab w:val="center" w:pos="4536"/>
        <w:tab w:val="right" w:pos="9072"/>
      </w:tabs>
    </w:pPr>
  </w:style>
  <w:style w:type="character" w:customStyle="1" w:styleId="NogaZnak">
    <w:name w:val="Noga Znak"/>
    <w:basedOn w:val="Privzetapisavaodstavka"/>
    <w:link w:val="Noga"/>
    <w:uiPriority w:val="99"/>
    <w:rsid w:val="005E279D"/>
    <w:rPr>
      <w:rFonts w:ascii="Georgia" w:eastAsia="Georgia" w:hAnsi="Georgia" w:cs="Times New Roman"/>
      <w:sz w:val="20"/>
    </w:rPr>
  </w:style>
  <w:style w:type="paragraph" w:styleId="Brezrazmikov">
    <w:name w:val="No Spacing"/>
    <w:uiPriority w:val="1"/>
    <w:qFormat/>
    <w:rsid w:val="005E279D"/>
    <w:pPr>
      <w:spacing w:after="0" w:line="240" w:lineRule="auto"/>
    </w:pPr>
    <w:rPr>
      <w:rFonts w:ascii="Georgia" w:eastAsia="Georgia" w:hAnsi="Georgia" w:cs="Times New Roman"/>
    </w:rPr>
  </w:style>
  <w:style w:type="paragraph" w:styleId="Telobesedila">
    <w:name w:val="Body Text"/>
    <w:basedOn w:val="Navaden"/>
    <w:link w:val="TelobesedilaZnak"/>
    <w:rsid w:val="005E279D"/>
    <w:rPr>
      <w:rFonts w:ascii="Times New Roman" w:eastAsia="Times New Roman" w:hAnsi="Times New Roman"/>
      <w:sz w:val="24"/>
      <w:szCs w:val="24"/>
    </w:rPr>
  </w:style>
  <w:style w:type="character" w:customStyle="1" w:styleId="TelobesedilaZnak">
    <w:name w:val="Telo besedila Znak"/>
    <w:basedOn w:val="Privzetapisavaodstavka"/>
    <w:link w:val="Telobesedila"/>
    <w:rsid w:val="005E279D"/>
    <w:rPr>
      <w:rFonts w:ascii="Times New Roman" w:eastAsia="Times New Roman" w:hAnsi="Times New Roman" w:cs="Times New Roman"/>
      <w:sz w:val="24"/>
      <w:szCs w:val="24"/>
    </w:rPr>
  </w:style>
  <w:style w:type="paragraph" w:styleId="Naslov">
    <w:name w:val="Title"/>
    <w:basedOn w:val="Navaden"/>
    <w:next w:val="Navaden"/>
    <w:link w:val="NaslovZnak"/>
    <w:uiPriority w:val="10"/>
    <w:rsid w:val="005E279D"/>
    <w:pPr>
      <w:pBdr>
        <w:bottom w:val="single" w:sz="8" w:space="4" w:color="7E97AD"/>
      </w:pBdr>
      <w:spacing w:after="300"/>
      <w:contextualSpacing/>
    </w:pPr>
    <w:rPr>
      <w:rFonts w:ascii="Corbel" w:eastAsia="Times New Roman" w:hAnsi="Corbel"/>
      <w:color w:val="17181A"/>
      <w:spacing w:val="5"/>
      <w:kern w:val="28"/>
      <w:sz w:val="52"/>
      <w:szCs w:val="52"/>
    </w:rPr>
  </w:style>
  <w:style w:type="character" w:customStyle="1" w:styleId="NaslovZnak">
    <w:name w:val="Naslov Znak"/>
    <w:basedOn w:val="Privzetapisavaodstavka"/>
    <w:link w:val="Naslov"/>
    <w:uiPriority w:val="10"/>
    <w:rsid w:val="005E279D"/>
    <w:rPr>
      <w:rFonts w:ascii="Corbel" w:eastAsia="Times New Roman" w:hAnsi="Corbel" w:cs="Times New Roman"/>
      <w:color w:val="17181A"/>
      <w:spacing w:val="5"/>
      <w:kern w:val="28"/>
      <w:sz w:val="52"/>
      <w:szCs w:val="52"/>
    </w:rPr>
  </w:style>
  <w:style w:type="paragraph" w:styleId="Odstavekseznama">
    <w:name w:val="List Paragraph"/>
    <w:basedOn w:val="Navaden"/>
    <w:uiPriority w:val="34"/>
    <w:qFormat/>
    <w:rsid w:val="005E279D"/>
    <w:pPr>
      <w:ind w:left="720"/>
      <w:contextualSpacing/>
    </w:pPr>
  </w:style>
  <w:style w:type="paragraph" w:styleId="Podnaslov">
    <w:name w:val="Subtitle"/>
    <w:basedOn w:val="Navaden"/>
    <w:next w:val="Navaden"/>
    <w:link w:val="PodnaslovZnak"/>
    <w:uiPriority w:val="11"/>
    <w:qFormat/>
    <w:rsid w:val="005E279D"/>
    <w:pPr>
      <w:numPr>
        <w:ilvl w:val="1"/>
      </w:numPr>
    </w:pPr>
    <w:rPr>
      <w:rFonts w:eastAsia="Times New Roman"/>
      <w:i/>
      <w:iCs/>
      <w:sz w:val="28"/>
      <w:szCs w:val="24"/>
    </w:rPr>
  </w:style>
  <w:style w:type="character" w:customStyle="1" w:styleId="PodnaslovZnak">
    <w:name w:val="Podnaslov Znak"/>
    <w:basedOn w:val="Privzetapisavaodstavka"/>
    <w:link w:val="Podnaslov"/>
    <w:uiPriority w:val="11"/>
    <w:rsid w:val="005E279D"/>
    <w:rPr>
      <w:rFonts w:ascii="Georgia" w:eastAsia="Times New Roman" w:hAnsi="Georgia" w:cs="Times New Roman"/>
      <w:i/>
      <w:iCs/>
      <w:sz w:val="28"/>
      <w:szCs w:val="24"/>
    </w:rPr>
  </w:style>
  <w:style w:type="table" w:styleId="Tabelamrea">
    <w:name w:val="Table Grid"/>
    <w:basedOn w:val="Navadnatabela"/>
    <w:uiPriority w:val="59"/>
    <w:rsid w:val="005E279D"/>
    <w:pPr>
      <w:spacing w:after="0" w:line="240" w:lineRule="auto"/>
    </w:pPr>
    <w:rPr>
      <w:rFonts w:asciiTheme="majorHAnsi" w:eastAsia="Georgia" w:hAnsiTheme="majorHAnsi" w:cs="Times New Roman"/>
      <w:color w:val="000000" w:themeColor="text1"/>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5E279D"/>
    <w:pPr>
      <w:spacing w:after="0" w:line="240" w:lineRule="auto"/>
    </w:pPr>
    <w:rPr>
      <w:rFonts w:ascii="Georgia" w:eastAsia="Georgia" w:hAnsi="Georgia"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luo">
    <w:name w:val="Aluo"/>
    <w:basedOn w:val="Navadnatabela"/>
    <w:uiPriority w:val="99"/>
    <w:rsid w:val="005E279D"/>
    <w:pPr>
      <w:spacing w:after="0" w:line="240" w:lineRule="auto"/>
    </w:pPr>
    <w:rPr>
      <w:rFonts w:ascii="Corbel" w:eastAsia="Georgia" w:hAnsi="Corbel" w:cs="Times New Roman"/>
      <w:color w:val="000000"/>
      <w:sz w:val="18"/>
      <w:szCs w:val="20"/>
      <w:lang w:eastAsia="sl-SI"/>
    </w:rPr>
    <w:tblPr>
      <w:tblBorders>
        <w:bottom w:val="single" w:sz="4" w:space="0" w:color="FFFFFF" w:themeColor="background1"/>
        <w:insideH w:val="single" w:sz="4" w:space="0" w:color="FFFFFF" w:themeColor="background1"/>
      </w:tblBorders>
      <w:tblCellMar>
        <w:left w:w="57" w:type="dxa"/>
        <w:right w:w="57" w:type="dxa"/>
      </w:tblCellMar>
    </w:tblPr>
    <w:tcPr>
      <w:shd w:val="clear" w:color="auto" w:fill="323C5A"/>
      <w:tcMar>
        <w:left w:w="57" w:type="dxa"/>
        <w:right w:w="57" w:type="dxa"/>
      </w:tcMar>
    </w:tcPr>
    <w:tblStylePr w:type="firstRow">
      <w:rPr>
        <w:rFonts w:ascii="Corbel" w:hAnsi="Corbel"/>
        <w:sz w:val="18"/>
      </w:rPr>
    </w:tblStylePr>
  </w:style>
  <w:style w:type="paragraph" w:styleId="Besedilooblaka">
    <w:name w:val="Balloon Text"/>
    <w:basedOn w:val="Navaden"/>
    <w:link w:val="BesedilooblakaZnak"/>
    <w:uiPriority w:val="99"/>
    <w:semiHidden/>
    <w:unhideWhenUsed/>
    <w:rsid w:val="005E279D"/>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279D"/>
    <w:rPr>
      <w:rFonts w:ascii="Tahoma" w:eastAsia="Georgia" w:hAnsi="Tahoma" w:cs="Tahoma"/>
      <w:sz w:val="16"/>
      <w:szCs w:val="16"/>
    </w:rPr>
  </w:style>
  <w:style w:type="paragraph" w:styleId="Blokbesedila">
    <w:name w:val="Block Text"/>
    <w:basedOn w:val="Navaden"/>
    <w:rsid w:val="005E279D"/>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autoSpaceDN w:val="0"/>
      <w:adjustRightInd w:val="0"/>
      <w:spacing w:before="0" w:after="0" w:line="240" w:lineRule="auto"/>
      <w:ind w:left="260" w:right="-140"/>
    </w:pPr>
    <w:rPr>
      <w:rFonts w:ascii="Times New Roman" w:eastAsia="Times New Roman" w:hAnsi="Times New Roman"/>
      <w:sz w:val="24"/>
      <w:szCs w:val="24"/>
      <w:lang w:eastAsia="sl-SI"/>
    </w:rPr>
  </w:style>
  <w:style w:type="character" w:styleId="tevilkastrani">
    <w:name w:val="page number"/>
    <w:rsid w:val="005E279D"/>
  </w:style>
  <w:style w:type="character" w:styleId="Poudarek">
    <w:name w:val="Emphasis"/>
    <w:uiPriority w:val="20"/>
    <w:qFormat/>
    <w:rsid w:val="005E279D"/>
    <w:rPr>
      <w:i/>
      <w:iCs/>
    </w:rPr>
  </w:style>
  <w:style w:type="character" w:styleId="Krepko">
    <w:name w:val="Strong"/>
    <w:uiPriority w:val="22"/>
    <w:qFormat/>
    <w:rsid w:val="005E279D"/>
    <w:rPr>
      <w:b/>
      <w:bCs/>
    </w:rPr>
  </w:style>
  <w:style w:type="paragraph" w:styleId="Telobesedila3">
    <w:name w:val="Body Text 3"/>
    <w:basedOn w:val="Navaden"/>
    <w:link w:val="Telobesedila3Znak"/>
    <w:rsid w:val="005E279D"/>
    <w:pPr>
      <w:spacing w:before="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5E279D"/>
    <w:rPr>
      <w:rFonts w:ascii="Times New Roman" w:eastAsia="Times New Roman" w:hAnsi="Times New Roman" w:cs="Times New Roman"/>
      <w:sz w:val="16"/>
      <w:szCs w:val="16"/>
    </w:rPr>
  </w:style>
  <w:style w:type="paragraph" w:styleId="Telobesedila2">
    <w:name w:val="Body Text 2"/>
    <w:basedOn w:val="Navaden"/>
    <w:link w:val="Telobesedila2Znak"/>
    <w:rsid w:val="005E279D"/>
    <w:pPr>
      <w:spacing w:before="0" w:line="480" w:lineRule="auto"/>
    </w:pPr>
    <w:rPr>
      <w:rFonts w:ascii="Times New Roman" w:eastAsia="Times New Roman" w:hAnsi="Times New Roman"/>
      <w:sz w:val="24"/>
      <w:szCs w:val="24"/>
    </w:rPr>
  </w:style>
  <w:style w:type="character" w:customStyle="1" w:styleId="Telobesedila2Znak">
    <w:name w:val="Telo besedila 2 Znak"/>
    <w:basedOn w:val="Privzetapisavaodstavka"/>
    <w:link w:val="Telobesedila2"/>
    <w:rsid w:val="005E279D"/>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5E279D"/>
    <w:rPr>
      <w:sz w:val="16"/>
      <w:szCs w:val="16"/>
    </w:rPr>
  </w:style>
  <w:style w:type="paragraph" w:styleId="Pripombabesedilo">
    <w:name w:val="annotation text"/>
    <w:basedOn w:val="Navaden"/>
    <w:link w:val="PripombabesediloZnak"/>
    <w:uiPriority w:val="99"/>
    <w:semiHidden/>
    <w:unhideWhenUsed/>
    <w:rsid w:val="005E27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5E279D"/>
    <w:rPr>
      <w:rFonts w:ascii="Georgia" w:eastAsia="Georgia" w:hAnsi="Georgia" w:cs="Times New Roman"/>
      <w:sz w:val="20"/>
      <w:szCs w:val="20"/>
    </w:rPr>
  </w:style>
  <w:style w:type="paragraph" w:styleId="Zadevapripombe">
    <w:name w:val="annotation subject"/>
    <w:basedOn w:val="Pripombabesedilo"/>
    <w:next w:val="Pripombabesedilo"/>
    <w:link w:val="ZadevapripombeZnak"/>
    <w:uiPriority w:val="99"/>
    <w:semiHidden/>
    <w:unhideWhenUsed/>
    <w:rsid w:val="005E279D"/>
    <w:rPr>
      <w:b/>
      <w:bCs/>
    </w:rPr>
  </w:style>
  <w:style w:type="character" w:customStyle="1" w:styleId="ZadevapripombeZnak">
    <w:name w:val="Zadeva pripombe Znak"/>
    <w:basedOn w:val="PripombabesediloZnak"/>
    <w:link w:val="Zadevapripombe"/>
    <w:uiPriority w:val="99"/>
    <w:semiHidden/>
    <w:rsid w:val="005E279D"/>
    <w:rPr>
      <w:rFonts w:ascii="Georgia" w:eastAsia="Georgia" w:hAnsi="Georgia" w:cs="Times New Roman"/>
      <w:b/>
      <w:bCs/>
      <w:sz w:val="20"/>
      <w:szCs w:val="20"/>
    </w:rPr>
  </w:style>
  <w:style w:type="table" w:customStyle="1" w:styleId="TableGrid1">
    <w:name w:val="Table Grid1"/>
    <w:basedOn w:val="Navadnatabela"/>
    <w:next w:val="Tabelamrea"/>
    <w:uiPriority w:val="99"/>
    <w:rsid w:val="00472DD3"/>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59"/>
    <w:rsid w:val="00325FBD"/>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CF7F91"/>
    <w:pPr>
      <w:spacing w:after="0" w:line="240" w:lineRule="auto"/>
    </w:pPr>
    <w:rPr>
      <w:rFonts w:ascii="Corbel" w:eastAsia="Georgia" w:hAnsi="Corbel"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62A1-3141-49BE-9DA2-679864A7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459</Words>
  <Characters>2617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Jerka</dc:creator>
  <cp:lastModifiedBy>Lucija</cp:lastModifiedBy>
  <cp:revision>3</cp:revision>
  <cp:lastPrinted>2014-04-23T06:50:00Z</cp:lastPrinted>
  <dcterms:created xsi:type="dcterms:W3CDTF">2014-06-24T09:42:00Z</dcterms:created>
  <dcterms:modified xsi:type="dcterms:W3CDTF">2014-06-24T10:11:00Z</dcterms:modified>
</cp:coreProperties>
</file>