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43E9" w:rsidRDefault="003243E9" w:rsidP="003243E9">
      <w:pPr>
        <w:spacing w:line="360" w:lineRule="auto"/>
        <w:jc w:val="center"/>
        <w:rPr>
          <w:b/>
          <w:i/>
          <w:iCs/>
          <w:szCs w:val="22"/>
        </w:rPr>
      </w:pPr>
      <w:r>
        <w:rPr>
          <w:b/>
          <w:i/>
          <w:iCs/>
          <w:szCs w:val="22"/>
        </w:rPr>
        <w:t>NAVODILA AVTORJEM PRI ODDAJI BESEDIL</w:t>
      </w:r>
    </w:p>
    <w:p w:rsidR="003243E9" w:rsidRDefault="003243E9" w:rsidP="003243E9">
      <w:pPr>
        <w:spacing w:line="360" w:lineRule="auto"/>
        <w:jc w:val="center"/>
        <w:rPr>
          <w:b/>
          <w:szCs w:val="22"/>
        </w:rPr>
      </w:pPr>
    </w:p>
    <w:p w:rsidR="003243E9" w:rsidRDefault="003243E9" w:rsidP="003243E9">
      <w:pPr>
        <w:spacing w:line="360" w:lineRule="auto"/>
        <w:ind w:firstLine="708"/>
        <w:jc w:val="both"/>
        <w:rPr>
          <w:szCs w:val="22"/>
        </w:rPr>
      </w:pPr>
      <w:r>
        <w:rPr>
          <w:szCs w:val="22"/>
        </w:rPr>
        <w:t xml:space="preserve">Ob prijavi na razpis mora vsak avtor oziroma avtorska skupina predložiti lektorirano besedilo v iztisu (dva izvoda) in v zapisu na  CD-ju z vsemi predvidenimi prilogami. Delo mora na koncu vsebovati indeks oziroma indekse, dodati pa je treba tudi izvleček v slovenščini in v angleščini.  </w:t>
      </w:r>
    </w:p>
    <w:p w:rsidR="003243E9" w:rsidRDefault="003243E9" w:rsidP="003243E9">
      <w:pPr>
        <w:pStyle w:val="Telobesedila-zamik"/>
        <w:ind w:firstLine="709"/>
        <w:rPr>
          <w:sz w:val="24"/>
        </w:rPr>
      </w:pPr>
      <w:r>
        <w:rPr>
          <w:sz w:val="24"/>
        </w:rPr>
        <w:t xml:space="preserve">Prispevki naj bodo napisani z razmikom med vrsticami 1.5. Za literaturo, vire, opombe in bibliografijo velja enojni razmik. Odstavki naj bodo zapisani z izpuščeno vrstico, poravnava besedila naj bo na levi rob. Tabele in preglednice naj bodo v tabelarični obliki, ki jih omogoča urejevalnik Word. Slikovna in druga gradiva naj bodo na CD-ju oddana tudi v ločeni datoteki. </w:t>
      </w:r>
    </w:p>
    <w:p w:rsidR="003243E9" w:rsidRPr="009A3BD1" w:rsidRDefault="003243E9" w:rsidP="003243E9">
      <w:pPr>
        <w:spacing w:line="360" w:lineRule="auto"/>
        <w:ind w:firstLine="709"/>
        <w:outlineLvl w:val="2"/>
        <w:rPr>
          <w:b/>
          <w:bCs/>
          <w:i/>
        </w:rPr>
      </w:pPr>
      <w:r>
        <w:rPr>
          <w:szCs w:val="22"/>
        </w:rPr>
        <w:t xml:space="preserve">Na koncu dela je treba obvezno priložiti seznam literature, pri čemer naj bodo avtorji razvrščeni po abecednem vrstnem redu priimkov, pri navajanju pa naj bo upoštevan standardni sistem navajanja na posameznih področjih.  </w:t>
      </w:r>
    </w:p>
    <w:p w:rsidR="00387253" w:rsidRDefault="003243E9" w:rsidP="003243E9">
      <w:pPr>
        <w:spacing w:line="360" w:lineRule="auto"/>
        <w:ind w:firstLine="709"/>
      </w:pPr>
      <w:r>
        <w:t>Citati morajo biti označeni z narekovaji in navedbo avtorja/vira v oklepaju takoj po koncu citata</w:t>
      </w:r>
      <w:r>
        <w:rPr>
          <w:szCs w:val="22"/>
        </w:rPr>
        <w:t xml:space="preserve">, npr.: (Kuret, 2005, str. 238). Če gre za povzemanje ugotovitev posameznih avtorjev, napišemo samo priimek avtorja in letnico, npr. (Kuret, 2005). </w:t>
      </w:r>
      <w:bookmarkStart w:id="0" w:name="_GoBack"/>
      <w:bookmarkEnd w:id="0"/>
    </w:p>
    <w:sectPr w:rsidR="003872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3E9"/>
    <w:rsid w:val="003243E9"/>
    <w:rsid w:val="0038725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7EDE09-D6D0-48A1-BEDB-A4B4BA3A8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243E9"/>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zamik">
    <w:name w:val="Body Text Indent"/>
    <w:basedOn w:val="Navaden"/>
    <w:link w:val="Telobesedila-zamikZnak"/>
    <w:semiHidden/>
    <w:rsid w:val="003243E9"/>
    <w:pPr>
      <w:spacing w:line="360" w:lineRule="auto"/>
      <w:ind w:firstLine="708"/>
      <w:jc w:val="both"/>
    </w:pPr>
    <w:rPr>
      <w:sz w:val="22"/>
      <w:szCs w:val="22"/>
    </w:rPr>
  </w:style>
  <w:style w:type="character" w:customStyle="1" w:styleId="Telobesedila-zamikZnak">
    <w:name w:val="Telo besedila - zamik Znak"/>
    <w:basedOn w:val="Privzetapisavaodstavka"/>
    <w:link w:val="Telobesedila-zamik"/>
    <w:semiHidden/>
    <w:rsid w:val="003243E9"/>
    <w:rPr>
      <w:rFonts w:ascii="Times New Roman" w:eastAsia="Times New Roman" w:hAnsi="Times New Roman" w:cs="Times New Roman"/>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995</Characters>
  <Application>Microsoft Office Word</Application>
  <DocSecurity>0</DocSecurity>
  <Lines>8</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c:creator>
  <cp:keywords/>
  <dc:description/>
  <cp:lastModifiedBy>Miran</cp:lastModifiedBy>
  <cp:revision>1</cp:revision>
  <dcterms:created xsi:type="dcterms:W3CDTF">2015-06-24T13:08:00Z</dcterms:created>
  <dcterms:modified xsi:type="dcterms:W3CDTF">2015-06-24T13:08:00Z</dcterms:modified>
</cp:coreProperties>
</file>