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20" w:rsidRDefault="00E20A20">
      <w:pPr>
        <w:rPr>
          <w:noProof/>
          <w:lang w:eastAsia="sl-SI"/>
        </w:rPr>
      </w:pPr>
    </w:p>
    <w:p w:rsidR="00E20A20" w:rsidRDefault="00E20A20">
      <w:pPr>
        <w:rPr>
          <w:noProof/>
          <w:lang w:eastAsia="sl-SI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6CDC9B8" wp14:editId="5FC075BA">
            <wp:simplePos x="0" y="0"/>
            <wp:positionH relativeFrom="column">
              <wp:posOffset>-6350</wp:posOffset>
            </wp:positionH>
            <wp:positionV relativeFrom="paragraph">
              <wp:posOffset>128270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0676171" wp14:editId="3911EBAA">
            <wp:simplePos x="0" y="0"/>
            <wp:positionH relativeFrom="column">
              <wp:posOffset>2846705</wp:posOffset>
            </wp:positionH>
            <wp:positionV relativeFrom="paragraph">
              <wp:posOffset>179705</wp:posOffset>
            </wp:positionV>
            <wp:extent cx="3505200" cy="494030"/>
            <wp:effectExtent l="0" t="0" r="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20" w:rsidRDefault="00E20A20">
      <w:pPr>
        <w:rPr>
          <w:noProof/>
          <w:lang w:eastAsia="sl-SI"/>
        </w:rPr>
      </w:pPr>
    </w:p>
    <w:p w:rsidR="00E20A20" w:rsidRDefault="00E20A20" w:rsidP="00E20A20">
      <w:pPr>
        <w:tabs>
          <w:tab w:val="left" w:pos="6660"/>
        </w:tabs>
        <w:rPr>
          <w:noProof/>
          <w:lang w:eastAsia="sl-SI"/>
        </w:rPr>
      </w:pPr>
      <w:r>
        <w:rPr>
          <w:noProof/>
          <w:lang w:eastAsia="sl-SI"/>
        </w:rPr>
        <w:tab/>
      </w:r>
    </w:p>
    <w:p w:rsidR="00E20A20" w:rsidRDefault="00E20A20">
      <w:pPr>
        <w:rPr>
          <w:noProof/>
          <w:lang w:eastAsia="sl-SI"/>
        </w:rPr>
      </w:pPr>
    </w:p>
    <w:p w:rsidR="00E20A20" w:rsidRDefault="00E20A20">
      <w:pPr>
        <w:rPr>
          <w:noProof/>
          <w:lang w:eastAsia="sl-SI"/>
        </w:rPr>
      </w:pPr>
    </w:p>
    <w:p w:rsidR="00E20A20" w:rsidRDefault="00E20A20">
      <w:pPr>
        <w:rPr>
          <w:noProof/>
          <w:lang w:eastAsia="sl-SI"/>
        </w:rPr>
      </w:pPr>
    </w:p>
    <w:p w:rsidR="00E20A20" w:rsidRDefault="00E20A20">
      <w:pPr>
        <w:rPr>
          <w:noProof/>
          <w:lang w:eastAsia="sl-SI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F566F" wp14:editId="4D63A602">
                <wp:simplePos x="0" y="0"/>
                <wp:positionH relativeFrom="margin">
                  <wp:align>left</wp:align>
                </wp:positionH>
                <wp:positionV relativeFrom="paragraph">
                  <wp:posOffset>70486</wp:posOffset>
                </wp:positionV>
                <wp:extent cx="5657850" cy="34290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A20" w:rsidRPr="00E341BA" w:rsidRDefault="00E20A20" w:rsidP="00E20A2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CENTRI UNIVERZE V LJUBLJANI</w:t>
                            </w:r>
                          </w:p>
                          <w:p w:rsidR="00E20A20" w:rsidRPr="00E341BA" w:rsidRDefault="00E20A20" w:rsidP="00E20A2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56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.55pt;width:445.5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shA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" stroked="f">
                <v:textbox>
                  <w:txbxContent>
                    <w:p w:rsidR="00E20A20" w:rsidRPr="00E341BA" w:rsidRDefault="00E20A20" w:rsidP="00E20A2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KARIERNI CENTRI UNIVERZE V LJUBLJANI</w:t>
                      </w:r>
                    </w:p>
                    <w:p w:rsidR="00E20A20" w:rsidRPr="00E341BA" w:rsidRDefault="00E20A20" w:rsidP="00E20A2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A20" w:rsidRDefault="00E20A20">
      <w:pPr>
        <w:rPr>
          <w:noProof/>
          <w:lang w:eastAsia="sl-SI"/>
        </w:rPr>
      </w:pPr>
    </w:p>
    <w:p w:rsidR="00E20A20" w:rsidRDefault="00E20A20" w:rsidP="00E20A20">
      <w:pPr>
        <w:jc w:val="center"/>
        <w:rPr>
          <w:rFonts w:ascii="Garamond" w:hAnsi="Garamond"/>
          <w:b/>
          <w:sz w:val="36"/>
          <w:szCs w:val="36"/>
        </w:rPr>
      </w:pPr>
    </w:p>
    <w:p w:rsidR="00E20A20" w:rsidRPr="00E20A20" w:rsidRDefault="00E20A20" w:rsidP="00E20A20">
      <w:pPr>
        <w:jc w:val="center"/>
        <w:rPr>
          <w:rFonts w:ascii="Garamond" w:hAnsi="Garamond"/>
          <w:b/>
          <w:sz w:val="36"/>
          <w:szCs w:val="36"/>
        </w:rPr>
      </w:pPr>
      <w:r w:rsidRPr="00E20A20">
        <w:rPr>
          <w:rFonts w:ascii="Garamond" w:hAnsi="Garamond"/>
          <w:b/>
          <w:sz w:val="36"/>
          <w:szCs w:val="36"/>
        </w:rPr>
        <w:t xml:space="preserve">ZAPOSLITVENI INKUBATOR </w:t>
      </w:r>
    </w:p>
    <w:p w:rsidR="00E20A20" w:rsidRPr="00E20A20" w:rsidRDefault="00E20A20" w:rsidP="00E20A20">
      <w:pPr>
        <w:jc w:val="center"/>
        <w:rPr>
          <w:rFonts w:ascii="Garamond" w:hAnsi="Garamond"/>
        </w:rPr>
      </w:pPr>
      <w:r w:rsidRPr="00E20A20">
        <w:rPr>
          <w:rFonts w:ascii="Garamond" w:hAnsi="Garamond"/>
        </w:rPr>
        <w:t>od 19. 2. d</w:t>
      </w:r>
      <w:r>
        <w:rPr>
          <w:rFonts w:ascii="Garamond" w:hAnsi="Garamond"/>
        </w:rPr>
        <w:t>o 2. 3. 2018 v prostorih UL FDV</w:t>
      </w:r>
    </w:p>
    <w:p w:rsidR="00E20A20" w:rsidRDefault="00E20A20" w:rsidP="00E20A20"/>
    <w:p w:rsidR="00E20A20" w:rsidRDefault="00E20A20" w:rsidP="00E20A20"/>
    <w:p w:rsidR="00E20A20" w:rsidRDefault="00E20A20" w:rsidP="00E20A20">
      <w:bookmarkStart w:id="0" w:name="_GoBack"/>
      <w:r>
        <w:t xml:space="preserve">Prijavnice so preko povezave: </w:t>
      </w:r>
      <w:hyperlink r:id="rId6" w:history="1">
        <w:r>
          <w:rPr>
            <w:rStyle w:val="Hiperpovezava"/>
          </w:rPr>
          <w:t>https://kc.uni-lj.si/dogodki/zaposlitveni-inkubator.html</w:t>
        </w:r>
      </w:hyperlink>
      <w:bookmarkEnd w:id="0"/>
    </w:p>
    <w:p w:rsidR="00E20A20" w:rsidRDefault="00E20A20">
      <w:pPr>
        <w:rPr>
          <w:noProof/>
          <w:lang w:eastAsia="sl-SI"/>
        </w:rPr>
      </w:pPr>
    </w:p>
    <w:p w:rsidR="009177F8" w:rsidRDefault="00E20A20">
      <w:r>
        <w:rPr>
          <w:noProof/>
          <w:lang w:eastAsia="sl-SI"/>
        </w:rPr>
        <w:drawing>
          <wp:inline distT="0" distB="0" distL="0" distR="0">
            <wp:extent cx="5760720" cy="33775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ierni tab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6"/>
    <w:rsid w:val="00826296"/>
    <w:rsid w:val="009177F8"/>
    <w:rsid w:val="00E20A20"/>
    <w:rsid w:val="00E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1FE9-C393-4438-826E-399CDD8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0A2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0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c.uni-lj.si/dogodki/zaposlitveni-inkubator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Žnidaršič-Žagar, Sabina</dc:creator>
  <cp:keywords/>
  <dc:description/>
  <cp:lastModifiedBy>Podlipnik, Nina</cp:lastModifiedBy>
  <cp:revision>2</cp:revision>
  <dcterms:created xsi:type="dcterms:W3CDTF">2018-02-09T13:28:00Z</dcterms:created>
  <dcterms:modified xsi:type="dcterms:W3CDTF">2018-02-09T13:28:00Z</dcterms:modified>
</cp:coreProperties>
</file>