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4" w:rsidRDefault="00FC28C4" w:rsidP="000918D8">
      <w:pPr>
        <w:jc w:val="center"/>
        <w:rPr>
          <w:rFonts w:ascii="Garamond" w:hAnsi="Garamond"/>
          <w:b/>
        </w:rPr>
      </w:pPr>
      <w:r w:rsidRPr="000918D8">
        <w:rPr>
          <w:rFonts w:ascii="Garamond" w:hAnsi="Garamond"/>
          <w:b/>
          <w:noProof/>
        </w:rPr>
        <w:drawing>
          <wp:anchor distT="0" distB="0" distL="114300" distR="114300" simplePos="0" relativeHeight="251658240" behindDoc="0" locked="0" layoutInCell="1" allowOverlap="1" wp14:anchorId="58CBB465" wp14:editId="7C97A1B6">
            <wp:simplePos x="0" y="0"/>
            <wp:positionH relativeFrom="margin">
              <wp:posOffset>2360295</wp:posOffset>
            </wp:positionH>
            <wp:positionV relativeFrom="margin">
              <wp:posOffset>-828675</wp:posOffset>
            </wp:positionV>
            <wp:extent cx="1143000" cy="11430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Garamond" w:hAnsi="Garamond"/>
          <w:b/>
          <w:noProof/>
        </w:rPr>
        <w:drawing>
          <wp:anchor distT="0" distB="0" distL="114300" distR="114300" simplePos="0" relativeHeight="251660288" behindDoc="0" locked="0" layoutInCell="1" allowOverlap="1" wp14:editId="4C8EED1D">
            <wp:simplePos x="0" y="0"/>
            <wp:positionH relativeFrom="column">
              <wp:posOffset>3983990</wp:posOffset>
            </wp:positionH>
            <wp:positionV relativeFrom="paragraph">
              <wp:posOffset>-723265</wp:posOffset>
            </wp:positionV>
            <wp:extent cx="2416175" cy="1024255"/>
            <wp:effectExtent l="0" t="0" r="3175" b="4445"/>
            <wp:wrapSquare wrapText="bothSides"/>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17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rPr>
        <w:drawing>
          <wp:anchor distT="0" distB="0" distL="114300" distR="114300" simplePos="0" relativeHeight="251659264" behindDoc="1" locked="0" layoutInCell="1" allowOverlap="1" wp14:editId="4417DAD4">
            <wp:simplePos x="0" y="0"/>
            <wp:positionH relativeFrom="column">
              <wp:posOffset>-677545</wp:posOffset>
            </wp:positionH>
            <wp:positionV relativeFrom="paragraph">
              <wp:posOffset>-590550</wp:posOffset>
            </wp:positionV>
            <wp:extent cx="2640330" cy="395605"/>
            <wp:effectExtent l="0" t="0" r="7620" b="4445"/>
            <wp:wrapTight wrapText="bothSides">
              <wp:wrapPolygon edited="0">
                <wp:start x="0" y="0"/>
                <wp:lineTo x="0" y="20803"/>
                <wp:lineTo x="21506" y="20803"/>
                <wp:lineTo x="21506" y="0"/>
                <wp:lineTo x="0" y="0"/>
              </wp:wrapPolygon>
            </wp:wrapTight>
            <wp:docPr id="3" name="Slika 3" descr="Opis: 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C4" w:rsidRDefault="00FC28C4" w:rsidP="000918D8">
      <w:pPr>
        <w:jc w:val="center"/>
        <w:rPr>
          <w:rFonts w:ascii="Garamond" w:hAnsi="Garamond"/>
          <w:b/>
        </w:rPr>
      </w:pPr>
    </w:p>
    <w:p w:rsidR="00FC28C4" w:rsidRDefault="00FC28C4" w:rsidP="000918D8">
      <w:pPr>
        <w:jc w:val="center"/>
        <w:rPr>
          <w:rFonts w:ascii="Garamond" w:hAnsi="Garamond"/>
          <w:b/>
        </w:rPr>
      </w:pPr>
    </w:p>
    <w:p w:rsidR="000918D8" w:rsidRDefault="000918D8" w:rsidP="000918D8">
      <w:pPr>
        <w:jc w:val="center"/>
      </w:pPr>
      <w:r w:rsidRPr="000918D8">
        <w:rPr>
          <w:rFonts w:ascii="Garamond" w:hAnsi="Garamond"/>
          <w:b/>
        </w:rPr>
        <w:t>OBRAZEC ZA OBJAVO PROSTEGA DELOVNEGA MESTA</w:t>
      </w:r>
    </w:p>
    <w:p w:rsidR="000918D8" w:rsidRDefault="000918D8"/>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3938"/>
        <w:gridCol w:w="5134"/>
      </w:tblGrid>
      <w:tr w:rsidR="000918D8" w:rsidRPr="001C2938" w:rsidTr="00FC28C4">
        <w:trPr>
          <w:trHeight w:val="50"/>
        </w:trPr>
        <w:tc>
          <w:tcPr>
            <w:tcW w:w="4068" w:type="dxa"/>
            <w:tcBorders>
              <w:bottom w:val="single" w:sz="12" w:space="0" w:color="000000"/>
            </w:tcBorders>
            <w:shd w:val="clear" w:color="auto" w:fill="auto"/>
          </w:tcPr>
          <w:p w:rsidR="000918D8" w:rsidRPr="001C2938" w:rsidRDefault="000918D8" w:rsidP="0080765E">
            <w:pPr>
              <w:spacing w:before="120" w:after="120" w:line="23" w:lineRule="atLeast"/>
              <w:rPr>
                <w:rFonts w:ascii="Garamond" w:hAnsi="Garamond"/>
                <w:b/>
                <w:bCs/>
              </w:rPr>
            </w:pPr>
            <w:r w:rsidRPr="001C2938">
              <w:rPr>
                <w:rFonts w:ascii="Garamond" w:hAnsi="Garamond"/>
                <w:b/>
                <w:bCs/>
              </w:rPr>
              <w:t>Naziv organizacije</w:t>
            </w:r>
          </w:p>
        </w:tc>
        <w:tc>
          <w:tcPr>
            <w:tcW w:w="5144" w:type="dxa"/>
            <w:tcBorders>
              <w:bottom w:val="single" w:sz="12" w:space="0" w:color="000000"/>
            </w:tcBorders>
            <w:shd w:val="clear" w:color="auto" w:fill="auto"/>
          </w:tcPr>
          <w:p w:rsidR="000918D8" w:rsidRPr="001C2938" w:rsidRDefault="00FF45B5" w:rsidP="0080765E">
            <w:pPr>
              <w:spacing w:before="120" w:after="120" w:line="23" w:lineRule="atLeast"/>
              <w:rPr>
                <w:rFonts w:ascii="Garamond" w:hAnsi="Garamond"/>
                <w:b/>
                <w:bCs/>
              </w:rPr>
            </w:pPr>
            <w:r w:rsidRPr="00FF45B5">
              <w:rPr>
                <w:rFonts w:ascii="Garamond" w:hAnsi="Garamond"/>
                <w:b/>
                <w:bCs/>
              </w:rPr>
              <w:t xml:space="preserve">Simbioza </w:t>
            </w:r>
            <w:proofErr w:type="spellStart"/>
            <w:r w:rsidRPr="00FF45B5">
              <w:rPr>
                <w:rFonts w:ascii="Garamond" w:hAnsi="Garamond"/>
                <w:b/>
                <w:bCs/>
              </w:rPr>
              <w:t>Genesis</w:t>
            </w:r>
            <w:proofErr w:type="spellEnd"/>
            <w:r w:rsidRPr="00FF45B5">
              <w:rPr>
                <w:rFonts w:ascii="Garamond" w:hAnsi="Garamond"/>
                <w:b/>
                <w:bCs/>
              </w:rPr>
              <w:t>, socialno podjetje</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Sedež organizacije</w:t>
            </w:r>
          </w:p>
        </w:tc>
        <w:tc>
          <w:tcPr>
            <w:tcW w:w="5144" w:type="dxa"/>
            <w:shd w:val="clear" w:color="auto" w:fill="auto"/>
          </w:tcPr>
          <w:p w:rsidR="000918D8" w:rsidRPr="001C2938" w:rsidRDefault="005763C9" w:rsidP="0080765E">
            <w:pPr>
              <w:spacing w:before="120" w:after="120" w:line="23" w:lineRule="atLeast"/>
              <w:rPr>
                <w:rFonts w:ascii="Garamond" w:hAnsi="Garamond"/>
              </w:rPr>
            </w:pPr>
            <w:r>
              <w:rPr>
                <w:rFonts w:ascii="Garamond" w:hAnsi="Garamond"/>
              </w:rPr>
              <w:t>Dunajska cesta 22</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Opis organizacije</w:t>
            </w:r>
          </w:p>
        </w:tc>
        <w:tc>
          <w:tcPr>
            <w:tcW w:w="5144" w:type="dxa"/>
            <w:shd w:val="clear" w:color="auto" w:fill="auto"/>
          </w:tcPr>
          <w:p w:rsidR="00B5668C" w:rsidRPr="00B5668C" w:rsidRDefault="00B5668C" w:rsidP="00B5668C">
            <w:pPr>
              <w:jc w:val="both"/>
              <w:rPr>
                <w:color w:val="auto"/>
                <w:sz w:val="16"/>
                <w:szCs w:val="16"/>
              </w:rPr>
            </w:pPr>
            <w:r w:rsidRPr="00B5668C">
              <w:rPr>
                <w:b/>
                <w:bCs/>
                <w:color w:val="auto"/>
                <w:sz w:val="16"/>
                <w:szCs w:val="16"/>
                <w:u w:val="single"/>
              </w:rPr>
              <w:t>Simbioza med generacijami</w:t>
            </w:r>
            <w:r w:rsidRPr="00B5668C">
              <w:rPr>
                <w:bCs/>
                <w:color w:val="auto"/>
                <w:sz w:val="16"/>
                <w:szCs w:val="16"/>
              </w:rPr>
              <w:t xml:space="preserve"> </w:t>
            </w:r>
            <w:r w:rsidRPr="00B5668C">
              <w:rPr>
                <w:color w:val="auto"/>
                <w:sz w:val="16"/>
                <w:szCs w:val="16"/>
              </w:rPr>
              <w:t>piše zgodbo o medgeneracijskem sodelovanju, prostovoljstvu in spodbujanju vseživljenjskega učenja. Kot veste, je Simbioza v letih 2011, 2012 in 2013 povezala Slovenijo z računalniškimi delavnicami v okviru projekta Simbioz@ e-pismena Slovenija. Nato smo leta 2014 prvič izvedli tudi projekt Simbioza Giba, ko so računalnike delavnice zamenjale športne dejavnosti. Projekt smo nato ponovili še v letih 2015 in 2016.</w:t>
            </w:r>
          </w:p>
          <w:p w:rsidR="00B5668C" w:rsidRDefault="00B5668C" w:rsidP="00B5668C">
            <w:pPr>
              <w:jc w:val="both"/>
              <w:rPr>
                <w:color w:val="auto"/>
                <w:sz w:val="16"/>
                <w:szCs w:val="16"/>
              </w:rPr>
            </w:pPr>
            <w:r w:rsidRPr="00B5668C">
              <w:rPr>
                <w:color w:val="auto"/>
                <w:sz w:val="16"/>
                <w:szCs w:val="16"/>
              </w:rPr>
              <w:t xml:space="preserve">Pod okvirom našega socialnega podjetja se pišejo tudi zgodbe </w:t>
            </w:r>
            <w:r w:rsidRPr="00B5668C">
              <w:rPr>
                <w:color w:val="auto"/>
                <w:sz w:val="16"/>
                <w:szCs w:val="16"/>
                <w:u w:val="single"/>
              </w:rPr>
              <w:t>"Na Triglav spreminjat svet! Simbioza medgeneracijski center"</w:t>
            </w:r>
            <w:r w:rsidRPr="00B5668C">
              <w:rPr>
                <w:color w:val="auto"/>
                <w:sz w:val="16"/>
                <w:szCs w:val="16"/>
              </w:rPr>
              <w:t xml:space="preserve">, kjer izvajamo brezplačne delavnice za starejšo populacijo, </w:t>
            </w:r>
            <w:r w:rsidRPr="00B5668C">
              <w:rPr>
                <w:color w:val="auto"/>
                <w:sz w:val="16"/>
                <w:szCs w:val="16"/>
                <w:u w:val="single"/>
              </w:rPr>
              <w:t>Simbioza Šola</w:t>
            </w:r>
            <w:r w:rsidRPr="00B5668C">
              <w:rPr>
                <w:color w:val="auto"/>
                <w:sz w:val="16"/>
                <w:szCs w:val="16"/>
              </w:rPr>
              <w:t xml:space="preserve"> in </w:t>
            </w:r>
            <w:r w:rsidRPr="00B5668C">
              <w:rPr>
                <w:color w:val="auto"/>
                <w:sz w:val="16"/>
                <w:szCs w:val="16"/>
                <w:u w:val="single"/>
              </w:rPr>
              <w:t>e-Simbioza</w:t>
            </w:r>
            <w:r w:rsidRPr="00B5668C">
              <w:rPr>
                <w:color w:val="auto"/>
                <w:sz w:val="16"/>
                <w:szCs w:val="16"/>
              </w:rPr>
              <w:t>, kjer izvajamo računalniške delavnice za vse generacije po zelo dostopnih cenah, saj si želimo, da čim več ljudi pridobi vedno bolj potrebna računalniška znanja.</w:t>
            </w:r>
          </w:p>
          <w:p w:rsidR="00FF45B5" w:rsidRPr="00B5668C" w:rsidRDefault="00FF45B5" w:rsidP="00B5668C">
            <w:pPr>
              <w:jc w:val="both"/>
              <w:rPr>
                <w:color w:val="auto"/>
                <w:sz w:val="16"/>
                <w:szCs w:val="16"/>
              </w:rPr>
            </w:pPr>
            <w:r>
              <w:rPr>
                <w:color w:val="auto"/>
                <w:sz w:val="16"/>
                <w:szCs w:val="16"/>
              </w:rPr>
              <w:t>Že četrto leto prirejamo tudi počitnice za otroke, stare med 5 in 12. let.</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Spletna stran podjetja</w:t>
            </w:r>
          </w:p>
        </w:tc>
        <w:tc>
          <w:tcPr>
            <w:tcW w:w="5144" w:type="dxa"/>
            <w:shd w:val="clear" w:color="auto" w:fill="auto"/>
          </w:tcPr>
          <w:p w:rsidR="000918D8" w:rsidRPr="001C2938" w:rsidRDefault="005763C9" w:rsidP="0080765E">
            <w:pPr>
              <w:spacing w:before="120" w:after="120" w:line="23" w:lineRule="atLeast"/>
              <w:rPr>
                <w:rFonts w:ascii="Garamond" w:hAnsi="Garamond"/>
              </w:rPr>
            </w:pPr>
            <w:r>
              <w:rPr>
                <w:rFonts w:ascii="Garamond" w:hAnsi="Garamond"/>
              </w:rPr>
              <w:t>www.simbioza.eu</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Opis delovnega mesta</w:t>
            </w:r>
          </w:p>
        </w:tc>
        <w:tc>
          <w:tcPr>
            <w:tcW w:w="5144" w:type="dxa"/>
            <w:shd w:val="clear" w:color="auto" w:fill="auto"/>
          </w:tcPr>
          <w:p w:rsidR="000918D8" w:rsidRPr="001C2938" w:rsidRDefault="005763C9" w:rsidP="0080765E">
            <w:pPr>
              <w:spacing w:before="120" w:after="120" w:line="23" w:lineRule="atLeast"/>
              <w:rPr>
                <w:rFonts w:ascii="Garamond" w:hAnsi="Garamond"/>
              </w:rPr>
            </w:pPr>
            <w:r>
              <w:rPr>
                <w:rFonts w:ascii="Garamond" w:hAnsi="Garamond"/>
              </w:rPr>
              <w:t>Simbioza animator</w:t>
            </w:r>
            <w:r w:rsidR="00FF45B5">
              <w:rPr>
                <w:rFonts w:ascii="Garamond" w:hAnsi="Garamond"/>
              </w:rPr>
              <w:t>/</w:t>
            </w:r>
            <w:proofErr w:type="spellStart"/>
            <w:r>
              <w:rPr>
                <w:rFonts w:ascii="Garamond" w:hAnsi="Garamond"/>
              </w:rPr>
              <w:t>ka</w:t>
            </w:r>
            <w:proofErr w:type="spellEnd"/>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Vrsta zaposlitve</w:t>
            </w:r>
          </w:p>
          <w:p w:rsidR="000918D8" w:rsidRPr="001C2938" w:rsidRDefault="000918D8" w:rsidP="0080765E">
            <w:pPr>
              <w:spacing w:before="120" w:after="120" w:line="23" w:lineRule="atLeast"/>
              <w:rPr>
                <w:rFonts w:ascii="Garamond" w:hAnsi="Garamond"/>
                <w:i/>
              </w:rPr>
            </w:pPr>
            <w:r w:rsidRPr="001C2938">
              <w:rPr>
                <w:rFonts w:ascii="Garamond" w:hAnsi="Garamond"/>
                <w:i/>
              </w:rPr>
              <w:t>(odkljukajte (</w:t>
            </w:r>
            <w:proofErr w:type="spellStart"/>
            <w:r w:rsidRPr="001C2938">
              <w:rPr>
                <w:rFonts w:ascii="Garamond" w:hAnsi="Garamond"/>
                <w:i/>
              </w:rPr>
              <w:t>checked</w:t>
            </w:r>
            <w:proofErr w:type="spellEnd"/>
            <w:r w:rsidRPr="001C2938">
              <w:rPr>
                <w:rFonts w:ascii="Garamond" w:hAnsi="Garamond"/>
                <w:i/>
              </w:rPr>
              <w:t>) eno možnost)</w:t>
            </w:r>
          </w:p>
        </w:tc>
        <w:tc>
          <w:tcPr>
            <w:tcW w:w="5144" w:type="dxa"/>
            <w:shd w:val="clear" w:color="auto" w:fill="auto"/>
          </w:tcPr>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1"/>
                  <w:enabled/>
                  <w:calcOnExit w:val="0"/>
                  <w:checkBox>
                    <w:sizeAuto/>
                    <w:default w:val="0"/>
                    <w:checked w:val="0"/>
                  </w:checkBox>
                </w:ffData>
              </w:fldChar>
            </w:r>
            <w:bookmarkStart w:id="0" w:name="Check1"/>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0"/>
            <w:r w:rsidRPr="001C2938">
              <w:rPr>
                <w:rFonts w:ascii="Garamond" w:hAnsi="Garamond"/>
              </w:rPr>
              <w:t xml:space="preserve"> </w:t>
            </w:r>
            <w:r w:rsidRPr="001C2938">
              <w:rPr>
                <w:rFonts w:ascii="Garamond" w:hAnsi="Garamond"/>
                <w:color w:val="1A1A1A"/>
              </w:rPr>
              <w:t>Študentsko delo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2"/>
                  <w:enabled/>
                  <w:calcOnExit w:val="0"/>
                  <w:checkBox>
                    <w:sizeAuto/>
                    <w:default w:val="0"/>
                    <w:checked w:val="0"/>
                  </w:checkBox>
                </w:ffData>
              </w:fldChar>
            </w:r>
            <w:bookmarkStart w:id="1" w:name="Check2"/>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1"/>
            <w:r w:rsidRPr="001C2938">
              <w:rPr>
                <w:rFonts w:ascii="Garamond" w:hAnsi="Garamond"/>
              </w:rPr>
              <w:t xml:space="preserve"> </w:t>
            </w:r>
            <w:r w:rsidRPr="001C2938">
              <w:rPr>
                <w:rFonts w:ascii="Garamond" w:hAnsi="Garamond"/>
                <w:color w:val="1A1A1A"/>
              </w:rPr>
              <w:t>Redna zaposlitev</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3"/>
                  <w:enabled/>
                  <w:calcOnExit w:val="0"/>
                  <w:checkBox>
                    <w:sizeAuto/>
                    <w:default w:val="0"/>
                  </w:checkBox>
                </w:ffData>
              </w:fldChar>
            </w:r>
            <w:bookmarkStart w:id="2" w:name="Check3"/>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2"/>
            <w:r w:rsidRPr="001C2938">
              <w:rPr>
                <w:rFonts w:ascii="Garamond" w:hAnsi="Garamond"/>
              </w:rPr>
              <w:t xml:space="preserve"> </w:t>
            </w:r>
            <w:r w:rsidRPr="001C2938">
              <w:rPr>
                <w:rFonts w:ascii="Garamond" w:hAnsi="Garamond"/>
                <w:color w:val="1A1A1A"/>
              </w:rPr>
              <w:t>Pripravništvo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4"/>
                  <w:enabled/>
                  <w:calcOnExit w:val="0"/>
                  <w:checkBox>
                    <w:sizeAuto/>
                    <w:default w:val="0"/>
                  </w:checkBox>
                </w:ffData>
              </w:fldChar>
            </w:r>
            <w:bookmarkStart w:id="3" w:name="Check4"/>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3"/>
            <w:r w:rsidRPr="001C2938">
              <w:rPr>
                <w:rFonts w:ascii="Garamond" w:hAnsi="Garamond"/>
              </w:rPr>
              <w:t xml:space="preserve"> </w:t>
            </w:r>
            <w:r w:rsidRPr="001C2938">
              <w:rPr>
                <w:rFonts w:ascii="Garamond" w:hAnsi="Garamond"/>
                <w:color w:val="1A1A1A"/>
              </w:rPr>
              <w:t>Strokovna praksa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5"/>
                  <w:enabled/>
                  <w:calcOnExit w:val="0"/>
                  <w:checkBox>
                    <w:sizeAuto/>
                    <w:default w:val="0"/>
                  </w:checkBox>
                </w:ffData>
              </w:fldChar>
            </w:r>
            <w:bookmarkStart w:id="4" w:name="Check5"/>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4"/>
            <w:r w:rsidRPr="001C2938">
              <w:rPr>
                <w:rFonts w:ascii="Garamond" w:hAnsi="Garamond"/>
              </w:rPr>
              <w:t xml:space="preserve"> </w:t>
            </w:r>
            <w:r w:rsidRPr="001C2938">
              <w:rPr>
                <w:rFonts w:ascii="Garamond" w:hAnsi="Garamond"/>
                <w:color w:val="1A1A1A"/>
              </w:rPr>
              <w:t>Pogodbeno delo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rPr>
              <w:fldChar w:fldCharType="begin">
                <w:ffData>
                  <w:name w:val="Check6"/>
                  <w:enabled/>
                  <w:calcOnExit w:val="0"/>
                  <w:checkBox>
                    <w:sizeAuto/>
                    <w:default w:val="0"/>
                  </w:checkBox>
                </w:ffData>
              </w:fldChar>
            </w:r>
            <w:bookmarkStart w:id="5" w:name="Check6"/>
            <w:r w:rsidRPr="001C2938">
              <w:rPr>
                <w:rFonts w:ascii="Garamond" w:hAnsi="Garamond"/>
              </w:rPr>
              <w:instrText xml:space="preserve"> FORMCHECKBOX </w:instrText>
            </w:r>
            <w:r w:rsidR="00E776E4">
              <w:rPr>
                <w:rFonts w:ascii="Garamond" w:hAnsi="Garamond"/>
              </w:rPr>
            </w:r>
            <w:r w:rsidR="00E776E4">
              <w:rPr>
                <w:rFonts w:ascii="Garamond" w:hAnsi="Garamond"/>
              </w:rPr>
              <w:fldChar w:fldCharType="separate"/>
            </w:r>
            <w:r w:rsidRPr="001C2938">
              <w:rPr>
                <w:rFonts w:ascii="Garamond" w:hAnsi="Garamond"/>
              </w:rPr>
              <w:fldChar w:fldCharType="end"/>
            </w:r>
            <w:bookmarkEnd w:id="5"/>
            <w:r w:rsidRPr="005763C9">
              <w:rPr>
                <w:rFonts w:ascii="Garamond" w:hAnsi="Garamond"/>
                <w:color w:val="FF0000"/>
              </w:rPr>
              <w:t xml:space="preserve"> Drugo</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Področje dela</w:t>
            </w:r>
          </w:p>
          <w:p w:rsidR="000918D8" w:rsidRPr="001C2938" w:rsidRDefault="000918D8" w:rsidP="0080765E">
            <w:pPr>
              <w:spacing w:before="120" w:after="120" w:line="23" w:lineRule="atLeast"/>
              <w:rPr>
                <w:rFonts w:ascii="Garamond" w:hAnsi="Garamond"/>
              </w:rPr>
            </w:pPr>
            <w:r w:rsidRPr="001C2938">
              <w:rPr>
                <w:rFonts w:ascii="Garamond" w:hAnsi="Garamond"/>
                <w:i/>
              </w:rPr>
              <w:t>(odkljukajte (</w:t>
            </w:r>
            <w:proofErr w:type="spellStart"/>
            <w:r w:rsidRPr="001C2938">
              <w:rPr>
                <w:rFonts w:ascii="Garamond" w:hAnsi="Garamond"/>
                <w:i/>
              </w:rPr>
              <w:t>checked</w:t>
            </w:r>
            <w:proofErr w:type="spellEnd"/>
            <w:r w:rsidRPr="001C2938">
              <w:rPr>
                <w:rFonts w:ascii="Garamond" w:hAnsi="Garamond"/>
                <w:i/>
              </w:rPr>
              <w:t>) eno ali več možnosti)</w:t>
            </w:r>
          </w:p>
        </w:tc>
        <w:tc>
          <w:tcPr>
            <w:tcW w:w="5144" w:type="dxa"/>
            <w:shd w:val="clear" w:color="auto" w:fill="auto"/>
          </w:tcPr>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2"/>
                  <w:enabled/>
                  <w:calcOnExit w:val="0"/>
                  <w:checkBox>
                    <w:sizeAuto/>
                    <w:default w:val="0"/>
                  </w:checkBox>
                </w:ffData>
              </w:fldChar>
            </w:r>
            <w:bookmarkStart w:id="6" w:name="Check22"/>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6"/>
            <w:r w:rsidRPr="001C2938">
              <w:rPr>
                <w:rFonts w:ascii="Garamond" w:hAnsi="Garamond"/>
                <w:color w:val="1A1A1A"/>
              </w:rPr>
              <w:t xml:space="preserve"> Administracija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3"/>
                  <w:enabled/>
                  <w:calcOnExit w:val="0"/>
                  <w:checkBox>
                    <w:sizeAuto/>
                    <w:default w:val="0"/>
                  </w:checkBox>
                </w:ffData>
              </w:fldChar>
            </w:r>
            <w:bookmarkStart w:id="7" w:name="Check23"/>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7"/>
            <w:r w:rsidRPr="001C2938">
              <w:rPr>
                <w:rFonts w:ascii="Garamond" w:hAnsi="Garamond"/>
                <w:color w:val="1A1A1A"/>
              </w:rPr>
              <w:t xml:space="preserve"> Agronomija, kmetijstvo, gozdarstvo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4"/>
                  <w:enabled/>
                  <w:calcOnExit w:val="0"/>
                  <w:checkBox>
                    <w:sizeAuto/>
                    <w:default w:val="0"/>
                  </w:checkBox>
                </w:ffData>
              </w:fldChar>
            </w:r>
            <w:bookmarkStart w:id="8" w:name="Check24"/>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8"/>
            <w:r w:rsidRPr="001C2938">
              <w:rPr>
                <w:rFonts w:ascii="Garamond" w:hAnsi="Garamond"/>
                <w:color w:val="1A1A1A"/>
              </w:rPr>
              <w:t xml:space="preserve"> </w:t>
            </w:r>
            <w:r w:rsidR="00976B62" w:rsidRPr="001C2938">
              <w:rPr>
                <w:rFonts w:ascii="Garamond" w:hAnsi="Garamond"/>
                <w:color w:val="1A1A1A"/>
              </w:rPr>
              <w:t>Bančništvo</w:t>
            </w:r>
            <w:r w:rsidRPr="001C2938">
              <w:rPr>
                <w:rFonts w:ascii="Garamond" w:hAnsi="Garamond"/>
                <w:color w:val="1A1A1A"/>
              </w:rPr>
              <w:t xml:space="preserve"> in finance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5"/>
                  <w:enabled/>
                  <w:calcOnExit w:val="0"/>
                  <w:checkBox>
                    <w:sizeAuto/>
                    <w:default w:val="0"/>
                  </w:checkBox>
                </w:ffData>
              </w:fldChar>
            </w:r>
            <w:bookmarkStart w:id="9" w:name="Check25"/>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9"/>
            <w:r w:rsidRPr="001C2938">
              <w:rPr>
                <w:rFonts w:ascii="Garamond" w:hAnsi="Garamond"/>
                <w:color w:val="1A1A1A"/>
              </w:rPr>
              <w:t xml:space="preserve"> Drugo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6"/>
                  <w:enabled/>
                  <w:calcOnExit w:val="0"/>
                  <w:checkBox>
                    <w:sizeAuto/>
                    <w:default w:val="0"/>
                  </w:checkBox>
                </w:ffData>
              </w:fldChar>
            </w:r>
            <w:bookmarkStart w:id="10" w:name="Check26"/>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0"/>
            <w:r w:rsidRPr="001C2938">
              <w:rPr>
                <w:rFonts w:ascii="Garamond" w:hAnsi="Garamond"/>
                <w:color w:val="1A1A1A"/>
              </w:rPr>
              <w:t xml:space="preserve"> Državna uprava, javni sektor</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7"/>
                  <w:enabled/>
                  <w:calcOnExit w:val="0"/>
                  <w:checkBox>
                    <w:sizeAuto/>
                    <w:default w:val="0"/>
                    <w:checked w:val="0"/>
                  </w:checkBox>
                </w:ffData>
              </w:fldChar>
            </w:r>
            <w:bookmarkStart w:id="11" w:name="Check27"/>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1"/>
            <w:r w:rsidRPr="001C2938">
              <w:rPr>
                <w:rFonts w:ascii="Garamond" w:hAnsi="Garamond"/>
                <w:color w:val="1A1A1A"/>
              </w:rPr>
              <w:t xml:space="preserve"> Elektrotehnika, elektronika, telekomunikacije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8"/>
                  <w:enabled/>
                  <w:calcOnExit w:val="0"/>
                  <w:checkBox>
                    <w:sizeAuto/>
                    <w:default w:val="0"/>
                    <w:checked w:val="0"/>
                  </w:checkBox>
                </w:ffData>
              </w:fldChar>
            </w:r>
            <w:bookmarkStart w:id="12" w:name="Check28"/>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2"/>
            <w:r w:rsidRPr="001C2938">
              <w:rPr>
                <w:rFonts w:ascii="Garamond" w:hAnsi="Garamond"/>
                <w:color w:val="1A1A1A"/>
              </w:rPr>
              <w:t xml:space="preserve"> Farmacija, kemija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29"/>
                  <w:enabled/>
                  <w:calcOnExit w:val="0"/>
                  <w:checkBox>
                    <w:sizeAuto/>
                    <w:default w:val="0"/>
                    <w:checked w:val="0"/>
                  </w:checkBox>
                </w:ffData>
              </w:fldChar>
            </w:r>
            <w:bookmarkStart w:id="13" w:name="Check29"/>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3"/>
            <w:r w:rsidRPr="001C2938">
              <w:rPr>
                <w:rFonts w:ascii="Garamond" w:hAnsi="Garamond"/>
                <w:color w:val="1A1A1A"/>
              </w:rPr>
              <w:t xml:space="preserve"> Gradbeništvo, arhitektura, geodezija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0"/>
                  <w:enabled/>
                  <w:calcOnExit w:val="0"/>
                  <w:checkBox>
                    <w:sizeAuto/>
                    <w:default w:val="0"/>
                  </w:checkBox>
                </w:ffData>
              </w:fldChar>
            </w:r>
            <w:bookmarkStart w:id="14" w:name="Check30"/>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4"/>
            <w:r w:rsidRPr="001C2938">
              <w:rPr>
                <w:rFonts w:ascii="Garamond" w:hAnsi="Garamond"/>
                <w:color w:val="1A1A1A"/>
              </w:rPr>
              <w:t xml:space="preserve"> Informatika, računalništvo, programiranje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1"/>
                  <w:enabled/>
                  <w:calcOnExit w:val="0"/>
                  <w:checkBox>
                    <w:sizeAuto/>
                    <w:default w:val="0"/>
                  </w:checkBox>
                </w:ffData>
              </w:fldChar>
            </w:r>
            <w:bookmarkStart w:id="15" w:name="Check31"/>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5"/>
            <w:r w:rsidRPr="001C2938">
              <w:rPr>
                <w:rFonts w:ascii="Garamond" w:hAnsi="Garamond"/>
                <w:color w:val="1A1A1A"/>
              </w:rPr>
              <w:t xml:space="preserve"> Kadrovanje, HR</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2"/>
                  <w:enabled/>
                  <w:calcOnExit w:val="0"/>
                  <w:checkBox>
                    <w:sizeAuto/>
                    <w:default w:val="0"/>
                  </w:checkBox>
                </w:ffData>
              </w:fldChar>
            </w:r>
            <w:bookmarkStart w:id="16" w:name="Check32"/>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6"/>
            <w:r w:rsidRPr="001C2938">
              <w:rPr>
                <w:rFonts w:ascii="Garamond" w:hAnsi="Garamond"/>
                <w:color w:val="1A1A1A"/>
              </w:rPr>
              <w:t xml:space="preserve"> Manag</w:t>
            </w:r>
            <w:r w:rsidR="00976B62">
              <w:rPr>
                <w:rFonts w:ascii="Garamond" w:hAnsi="Garamond"/>
                <w:color w:val="1A1A1A"/>
              </w:rPr>
              <w:t>e</w:t>
            </w:r>
            <w:r w:rsidRPr="001C2938">
              <w:rPr>
                <w:rFonts w:ascii="Garamond" w:hAnsi="Garamond"/>
                <w:color w:val="1A1A1A"/>
              </w:rPr>
              <w:t>ment in vodenje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3"/>
                  <w:enabled/>
                  <w:calcOnExit w:val="0"/>
                  <w:checkBox>
                    <w:sizeAuto/>
                    <w:default w:val="0"/>
                  </w:checkBox>
                </w:ffData>
              </w:fldChar>
            </w:r>
            <w:bookmarkStart w:id="17" w:name="Check33"/>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7"/>
            <w:r w:rsidRPr="001C2938">
              <w:rPr>
                <w:rFonts w:ascii="Garamond" w:hAnsi="Garamond"/>
                <w:color w:val="1A1A1A"/>
              </w:rPr>
              <w:t xml:space="preserve"> Marketing, trženje, oglaševanje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lastRenderedPageBreak/>
              <w:fldChar w:fldCharType="begin">
                <w:ffData>
                  <w:name w:val="Check34"/>
                  <w:enabled/>
                  <w:calcOnExit w:val="0"/>
                  <w:checkBox>
                    <w:sizeAuto/>
                    <w:default w:val="0"/>
                  </w:checkBox>
                </w:ffData>
              </w:fldChar>
            </w:r>
            <w:bookmarkStart w:id="18" w:name="Check34"/>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8"/>
            <w:r w:rsidRPr="001C2938">
              <w:rPr>
                <w:rFonts w:ascii="Garamond" w:hAnsi="Garamond"/>
                <w:color w:val="1A1A1A"/>
              </w:rPr>
              <w:t xml:space="preserve"> Matematika, fizika, naravoslovje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5"/>
                  <w:enabled/>
                  <w:calcOnExit w:val="0"/>
                  <w:checkBox>
                    <w:sizeAuto/>
                    <w:default w:val="0"/>
                  </w:checkBox>
                </w:ffData>
              </w:fldChar>
            </w:r>
            <w:bookmarkStart w:id="19" w:name="Check35"/>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19"/>
            <w:r w:rsidRPr="001C2938">
              <w:rPr>
                <w:rFonts w:ascii="Garamond" w:hAnsi="Garamond"/>
                <w:color w:val="1A1A1A"/>
              </w:rPr>
              <w:t xml:space="preserve"> Mediji, založništvo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6"/>
                  <w:enabled/>
                  <w:calcOnExit w:val="0"/>
                  <w:checkBox>
                    <w:sizeAuto/>
                    <w:default w:val="0"/>
                  </w:checkBox>
                </w:ffData>
              </w:fldChar>
            </w:r>
            <w:bookmarkStart w:id="20" w:name="Check36"/>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0"/>
            <w:r w:rsidRPr="001C2938">
              <w:rPr>
                <w:rFonts w:ascii="Garamond" w:hAnsi="Garamond"/>
                <w:color w:val="1A1A1A"/>
              </w:rPr>
              <w:t xml:space="preserve"> Oblikovanje, umetnost, kultura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7"/>
                  <w:enabled/>
                  <w:calcOnExit w:val="0"/>
                  <w:checkBox>
                    <w:sizeAuto/>
                    <w:default w:val="0"/>
                  </w:checkBox>
                </w:ffData>
              </w:fldChar>
            </w:r>
            <w:bookmarkStart w:id="21" w:name="Check37"/>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1"/>
            <w:r w:rsidRPr="001C2938">
              <w:rPr>
                <w:rFonts w:ascii="Garamond" w:hAnsi="Garamond"/>
                <w:color w:val="1A1A1A"/>
              </w:rPr>
              <w:t xml:space="preserve"> Osebne storitve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38"/>
                  <w:enabled/>
                  <w:calcOnExit w:val="0"/>
                  <w:checkBox>
                    <w:sizeAuto/>
                    <w:default w:val="0"/>
                  </w:checkBox>
                </w:ffData>
              </w:fldChar>
            </w:r>
            <w:bookmarkStart w:id="22" w:name="Check38"/>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2"/>
            <w:r w:rsidRPr="001C2938">
              <w:rPr>
                <w:rFonts w:ascii="Garamond" w:hAnsi="Garamond"/>
                <w:color w:val="1A1A1A"/>
              </w:rPr>
              <w:t xml:space="preserve"> Poslovno svetovanje</w:t>
            </w:r>
          </w:p>
          <w:p w:rsidR="000918D8" w:rsidRPr="005763C9" w:rsidRDefault="000918D8" w:rsidP="0080765E">
            <w:pPr>
              <w:shd w:val="clear" w:color="auto" w:fill="FFFFFF"/>
              <w:spacing w:before="120" w:after="120" w:line="23" w:lineRule="atLeast"/>
              <w:rPr>
                <w:rFonts w:ascii="Garamond" w:hAnsi="Garamond"/>
                <w:color w:val="FF0000"/>
              </w:rPr>
            </w:pPr>
            <w:r w:rsidRPr="001C2938">
              <w:rPr>
                <w:rFonts w:ascii="Garamond" w:hAnsi="Garamond"/>
                <w:color w:val="1A1A1A"/>
              </w:rPr>
              <w:fldChar w:fldCharType="begin">
                <w:ffData>
                  <w:name w:val="Check39"/>
                  <w:enabled/>
                  <w:calcOnExit w:val="0"/>
                  <w:checkBox>
                    <w:sizeAuto/>
                    <w:default w:val="0"/>
                  </w:checkBox>
                </w:ffData>
              </w:fldChar>
            </w:r>
            <w:bookmarkStart w:id="23" w:name="Check39"/>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3"/>
            <w:r w:rsidRPr="001C2938">
              <w:rPr>
                <w:rFonts w:ascii="Garamond" w:hAnsi="Garamond"/>
                <w:color w:val="1A1A1A"/>
              </w:rPr>
              <w:t xml:space="preserve"> </w:t>
            </w:r>
            <w:r w:rsidRPr="005763C9">
              <w:rPr>
                <w:rFonts w:ascii="Garamond" w:hAnsi="Garamond"/>
                <w:color w:val="FF0000"/>
              </w:rPr>
              <w:t>Poučevanje, izobraževanje, varstvo otrok</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0"/>
                  <w:enabled/>
                  <w:calcOnExit w:val="0"/>
                  <w:checkBox>
                    <w:sizeAuto/>
                    <w:default w:val="0"/>
                  </w:checkBox>
                </w:ffData>
              </w:fldChar>
            </w:r>
            <w:bookmarkStart w:id="24" w:name="Check40"/>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4"/>
            <w:r w:rsidRPr="001C2938">
              <w:rPr>
                <w:rFonts w:ascii="Garamond" w:hAnsi="Garamond"/>
                <w:color w:val="1A1A1A"/>
              </w:rPr>
              <w:t xml:space="preserve"> Pravo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1"/>
                  <w:enabled/>
                  <w:calcOnExit w:val="0"/>
                  <w:checkBox>
                    <w:sizeAuto/>
                    <w:default w:val="0"/>
                  </w:checkBox>
                </w:ffData>
              </w:fldChar>
            </w:r>
            <w:bookmarkStart w:id="25" w:name="Check41"/>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5"/>
            <w:r w:rsidRPr="001C2938">
              <w:rPr>
                <w:rFonts w:ascii="Garamond" w:hAnsi="Garamond"/>
                <w:color w:val="1A1A1A"/>
              </w:rPr>
              <w:t xml:space="preserve"> Prevajanje, tolmačenje, lektoriranje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2"/>
                  <w:enabled/>
                  <w:calcOnExit w:val="0"/>
                  <w:checkBox>
                    <w:sizeAuto/>
                    <w:default w:val="0"/>
                  </w:checkBox>
                </w:ffData>
              </w:fldChar>
            </w:r>
            <w:bookmarkStart w:id="26" w:name="Check42"/>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6"/>
            <w:r w:rsidRPr="001C2938">
              <w:rPr>
                <w:rFonts w:ascii="Garamond" w:hAnsi="Garamond"/>
                <w:color w:val="1A1A1A"/>
              </w:rPr>
              <w:t xml:space="preserve"> Projektiranje, inženiring</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3"/>
                  <w:enabled/>
                  <w:calcOnExit w:val="0"/>
                  <w:checkBox>
                    <w:sizeAuto/>
                    <w:default w:val="0"/>
                  </w:checkBox>
                </w:ffData>
              </w:fldChar>
            </w:r>
            <w:bookmarkStart w:id="27" w:name="Check43"/>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7"/>
            <w:r w:rsidRPr="001C2938">
              <w:rPr>
                <w:rFonts w:ascii="Garamond" w:hAnsi="Garamond"/>
                <w:color w:val="1A1A1A"/>
              </w:rPr>
              <w:t xml:space="preserve"> Računovodstvo in revizija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4"/>
                  <w:enabled/>
                  <w:calcOnExit w:val="0"/>
                  <w:checkBox>
                    <w:sizeAuto/>
                    <w:default w:val="0"/>
                  </w:checkBox>
                </w:ffData>
              </w:fldChar>
            </w:r>
            <w:bookmarkStart w:id="28" w:name="Check44"/>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8"/>
            <w:r w:rsidRPr="001C2938">
              <w:rPr>
                <w:rFonts w:ascii="Garamond" w:hAnsi="Garamond"/>
                <w:color w:val="1A1A1A"/>
              </w:rPr>
              <w:t xml:space="preserve"> Socialne storitve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5"/>
                  <w:enabled/>
                  <w:calcOnExit w:val="0"/>
                  <w:checkBox>
                    <w:sizeAuto/>
                    <w:default w:val="0"/>
                  </w:checkBox>
                </w:ffData>
              </w:fldChar>
            </w:r>
            <w:bookmarkStart w:id="29" w:name="Check45"/>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29"/>
            <w:r w:rsidRPr="001C2938">
              <w:rPr>
                <w:rFonts w:ascii="Garamond" w:hAnsi="Garamond"/>
                <w:color w:val="1A1A1A"/>
              </w:rPr>
              <w:t xml:space="preserve"> Strojništvo, metalurgija, rudarstvo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6"/>
                  <w:enabled/>
                  <w:calcOnExit w:val="0"/>
                  <w:checkBox>
                    <w:sizeAuto/>
                    <w:default w:val="0"/>
                  </w:checkBox>
                </w:ffData>
              </w:fldChar>
            </w:r>
            <w:bookmarkStart w:id="30" w:name="Check46"/>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0"/>
            <w:r w:rsidRPr="001C2938">
              <w:rPr>
                <w:rFonts w:ascii="Garamond" w:hAnsi="Garamond"/>
                <w:color w:val="1A1A1A"/>
              </w:rPr>
              <w:t xml:space="preserve"> Svetovanje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7"/>
                  <w:enabled/>
                  <w:calcOnExit w:val="0"/>
                  <w:checkBox>
                    <w:sizeAuto/>
                    <w:default w:val="0"/>
                  </w:checkBox>
                </w:ffData>
              </w:fldChar>
            </w:r>
            <w:bookmarkStart w:id="31" w:name="Check47"/>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1"/>
            <w:r w:rsidRPr="001C2938">
              <w:rPr>
                <w:rFonts w:ascii="Garamond" w:hAnsi="Garamond"/>
                <w:color w:val="1A1A1A"/>
              </w:rPr>
              <w:t xml:space="preserve"> Transport in logistika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8"/>
                  <w:enabled/>
                  <w:calcOnExit w:val="0"/>
                  <w:checkBox>
                    <w:sizeAuto/>
                    <w:default w:val="0"/>
                  </w:checkBox>
                </w:ffData>
              </w:fldChar>
            </w:r>
            <w:bookmarkStart w:id="32" w:name="Check48"/>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2"/>
            <w:r w:rsidRPr="001C2938">
              <w:rPr>
                <w:rFonts w:ascii="Garamond" w:hAnsi="Garamond"/>
                <w:color w:val="1A1A1A"/>
              </w:rPr>
              <w:t xml:space="preserve"> Turistične storitve</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49"/>
                  <w:enabled/>
                  <w:calcOnExit w:val="0"/>
                  <w:checkBox>
                    <w:sizeAuto/>
                    <w:default w:val="0"/>
                  </w:checkBox>
                </w:ffData>
              </w:fldChar>
            </w:r>
            <w:bookmarkStart w:id="33" w:name="Check49"/>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3"/>
            <w:r w:rsidRPr="001C2938">
              <w:rPr>
                <w:rFonts w:ascii="Garamond" w:hAnsi="Garamond"/>
                <w:color w:val="1A1A1A"/>
              </w:rPr>
              <w:t xml:space="preserve"> Zavarovalništvo</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50"/>
                  <w:enabled/>
                  <w:calcOnExit w:val="0"/>
                  <w:checkBox>
                    <w:sizeAuto/>
                    <w:default w:val="0"/>
                  </w:checkBox>
                </w:ffData>
              </w:fldChar>
            </w:r>
            <w:bookmarkStart w:id="34" w:name="Check50"/>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4"/>
            <w:r w:rsidRPr="001C2938">
              <w:rPr>
                <w:rFonts w:ascii="Garamond" w:hAnsi="Garamond"/>
                <w:color w:val="1A1A1A"/>
              </w:rPr>
              <w:t xml:space="preserve"> Zdravstvo, nega</w:t>
            </w:r>
          </w:p>
          <w:p w:rsidR="000918D8" w:rsidRPr="001C2938" w:rsidRDefault="000918D8" w:rsidP="0080765E">
            <w:pPr>
              <w:shd w:val="clear" w:color="auto" w:fill="FFFFFF"/>
              <w:spacing w:before="120" w:after="120" w:line="23" w:lineRule="atLeast"/>
              <w:rPr>
                <w:rFonts w:ascii="Garamond" w:hAnsi="Garamond"/>
                <w:color w:val="1A1A1A"/>
              </w:rPr>
            </w:pPr>
            <w:r w:rsidRPr="001C2938">
              <w:rPr>
                <w:rFonts w:ascii="Garamond" w:hAnsi="Garamond"/>
                <w:color w:val="1A1A1A"/>
              </w:rPr>
              <w:fldChar w:fldCharType="begin">
                <w:ffData>
                  <w:name w:val="Check51"/>
                  <w:enabled/>
                  <w:calcOnExit w:val="0"/>
                  <w:checkBox>
                    <w:sizeAuto/>
                    <w:default w:val="0"/>
                  </w:checkBox>
                </w:ffData>
              </w:fldChar>
            </w:r>
            <w:bookmarkStart w:id="35" w:name="Check51"/>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5"/>
            <w:r w:rsidRPr="001C2938">
              <w:rPr>
                <w:rFonts w:ascii="Garamond" w:hAnsi="Garamond"/>
                <w:color w:val="1A1A1A"/>
              </w:rPr>
              <w:t xml:space="preserve"> Živilstvo, veterina</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lastRenderedPageBreak/>
              <w:t>Opis del in nalog</w:t>
            </w:r>
            <w:bookmarkStart w:id="36" w:name="_GoBack"/>
            <w:bookmarkEnd w:id="36"/>
          </w:p>
        </w:tc>
        <w:tc>
          <w:tcPr>
            <w:tcW w:w="5144" w:type="dxa"/>
            <w:shd w:val="clear" w:color="auto" w:fill="auto"/>
          </w:tcPr>
          <w:p w:rsidR="000918D8" w:rsidRPr="001C2938" w:rsidRDefault="005763C9" w:rsidP="0080765E">
            <w:pPr>
              <w:shd w:val="clear" w:color="auto" w:fill="FFFFFF"/>
              <w:spacing w:before="120" w:after="120" w:line="23" w:lineRule="atLeast"/>
              <w:rPr>
                <w:rFonts w:ascii="Garamond" w:hAnsi="Garamond"/>
              </w:rPr>
            </w:pPr>
            <w:r w:rsidRPr="005763C9">
              <w:rPr>
                <w:rFonts w:ascii="Garamond" w:hAnsi="Garamond"/>
              </w:rPr>
              <w:t>Osnovni namen je otrokom predstaviti kvalitetno preživljanje prostega časa na zabaven in dinamičen način, razvijanje kreativnosti, domišljije, igre, zabave ter druženje z vrstniki in otrokom polepšati poletje v Ljubljani.</w:t>
            </w:r>
            <w:r w:rsidRPr="005763C9">
              <w:rPr>
                <w:rFonts w:ascii="Garamond" w:hAnsi="Garamond"/>
              </w:rPr>
              <w:br/>
              <w:t>Iščemo prostovoljce, ki se radi ukvarjate z otroki, uživate v prenosu znanja in pomoči mlajšim. Sodelovanje pri projektih vam bo približalo delo tako Simbioze in medgeneracijskega centra, kot omenjenih projektov, pridobili boste izkušnje in dobro referenco, hkrati pa boste tudi sami deležni otroške radoživosti in brezskrbnosti. Pomembno je, da ste z nami lahko en cel teden (lahko tudi več terminov), 8 ur dnevno. Želimo si, da otroci preživijo zabavne, kreativne in poučne počitnice, zato vabimo v našo družbo prostovoljce, ki bi nam pomagali pri organizaciji in izvedbi počitniških aktivnosti. Odprti smo za predloge, zelo dobrodošle so izkušnje in različna znanja (ustvarjanje, šport, ipd.).</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Število prostih delovnih mest</w:t>
            </w:r>
          </w:p>
        </w:tc>
        <w:tc>
          <w:tcPr>
            <w:tcW w:w="5144" w:type="dxa"/>
            <w:shd w:val="clear" w:color="auto" w:fill="auto"/>
          </w:tcPr>
          <w:p w:rsidR="000918D8" w:rsidRPr="001C2938" w:rsidRDefault="005763C9" w:rsidP="0080765E">
            <w:pPr>
              <w:spacing w:before="120" w:after="120" w:line="23" w:lineRule="atLeast"/>
              <w:rPr>
                <w:rFonts w:ascii="Garamond" w:hAnsi="Garamond"/>
              </w:rPr>
            </w:pPr>
            <w:r>
              <w:rPr>
                <w:rFonts w:ascii="Garamond" w:hAnsi="Garamond"/>
              </w:rPr>
              <w:t>6</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lastRenderedPageBreak/>
              <w:t>Trajanje zaposlitve</w:t>
            </w:r>
          </w:p>
        </w:tc>
        <w:tc>
          <w:tcPr>
            <w:tcW w:w="5144" w:type="dxa"/>
            <w:shd w:val="clear" w:color="auto" w:fill="auto"/>
          </w:tcPr>
          <w:p w:rsidR="005763C9" w:rsidRPr="005763C9" w:rsidRDefault="005763C9" w:rsidP="005763C9">
            <w:pPr>
              <w:spacing w:before="120" w:after="120" w:line="23" w:lineRule="atLeast"/>
              <w:rPr>
                <w:rFonts w:ascii="Garamond" w:hAnsi="Garamond"/>
              </w:rPr>
            </w:pPr>
            <w:r w:rsidRPr="005763C9">
              <w:rPr>
                <w:rFonts w:ascii="Garamond" w:hAnsi="Garamond"/>
                <w:b/>
                <w:bCs/>
              </w:rPr>
              <w:t>1. TERMIN:</w:t>
            </w:r>
            <w:r w:rsidRPr="005763C9">
              <w:rPr>
                <w:rFonts w:ascii="Garamond" w:hAnsi="Garamond"/>
              </w:rPr>
              <w:t xml:space="preserve"> RAZISKOVALNI TEDEN (3.7. – 7.7.)</w:t>
            </w:r>
          </w:p>
          <w:p w:rsidR="005763C9" w:rsidRPr="005763C9" w:rsidRDefault="005763C9" w:rsidP="005763C9">
            <w:pPr>
              <w:spacing w:before="120" w:after="120" w:line="23" w:lineRule="atLeast"/>
              <w:rPr>
                <w:rFonts w:ascii="Garamond" w:hAnsi="Garamond"/>
              </w:rPr>
            </w:pPr>
            <w:r w:rsidRPr="005763C9">
              <w:rPr>
                <w:rFonts w:ascii="Garamond" w:hAnsi="Garamond"/>
                <w:b/>
                <w:bCs/>
              </w:rPr>
              <w:t>2. TEDEN:</w:t>
            </w:r>
            <w:r w:rsidRPr="005763C9">
              <w:rPr>
                <w:rFonts w:ascii="Garamond" w:hAnsi="Garamond"/>
              </w:rPr>
              <w:t xml:space="preserve"> TEDEN USTVARJALCEV (10.7. – 14.7.)</w:t>
            </w:r>
          </w:p>
          <w:p w:rsidR="000918D8" w:rsidRDefault="005763C9" w:rsidP="0080765E">
            <w:pPr>
              <w:spacing w:before="120" w:after="120" w:line="23" w:lineRule="atLeast"/>
              <w:rPr>
                <w:rFonts w:ascii="Garamond" w:hAnsi="Garamond"/>
              </w:rPr>
            </w:pPr>
            <w:r w:rsidRPr="005763C9">
              <w:rPr>
                <w:rFonts w:ascii="Garamond" w:hAnsi="Garamond"/>
                <w:b/>
                <w:bCs/>
              </w:rPr>
              <w:t>3. TEDEN:</w:t>
            </w:r>
            <w:r w:rsidRPr="005763C9">
              <w:rPr>
                <w:rFonts w:ascii="Garamond" w:hAnsi="Garamond"/>
              </w:rPr>
              <w:t xml:space="preserve"> RAČUNALNIŠKI TEDEN (21.8. – 25.8.)</w:t>
            </w:r>
          </w:p>
          <w:p w:rsidR="005763C9" w:rsidRPr="001C2938" w:rsidRDefault="005763C9" w:rsidP="0080765E">
            <w:pPr>
              <w:spacing w:before="120" w:after="120" w:line="23" w:lineRule="atLeast"/>
              <w:rPr>
                <w:rFonts w:ascii="Garamond" w:hAnsi="Garamond"/>
              </w:rPr>
            </w:pPr>
            <w:r w:rsidRPr="005763C9">
              <w:rPr>
                <w:rFonts w:ascii="Garamond" w:hAnsi="Garamond"/>
              </w:rPr>
              <w:t>Pomembno je, da ste z nami lahko en cel teden (lahko tudi več terminov), 8 ur dnevno.</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Delovni čas</w:t>
            </w:r>
          </w:p>
        </w:tc>
        <w:tc>
          <w:tcPr>
            <w:tcW w:w="5144" w:type="dxa"/>
            <w:shd w:val="clear" w:color="auto" w:fill="auto"/>
          </w:tcPr>
          <w:p w:rsidR="000918D8" w:rsidRPr="001C2938" w:rsidRDefault="005763C9" w:rsidP="0080765E">
            <w:pPr>
              <w:spacing w:before="120" w:after="120" w:line="23" w:lineRule="atLeast"/>
              <w:rPr>
                <w:rFonts w:ascii="Garamond" w:hAnsi="Garamond"/>
              </w:rPr>
            </w:pPr>
            <w:r>
              <w:rPr>
                <w:rFonts w:ascii="Garamond" w:hAnsi="Garamond"/>
              </w:rPr>
              <w:t>7-17</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Plačilo</w:t>
            </w:r>
            <w:r w:rsidRPr="001C2938">
              <w:rPr>
                <w:rFonts w:ascii="Garamond" w:hAnsi="Garamond"/>
              </w:rPr>
              <w:tab/>
            </w:r>
          </w:p>
        </w:tc>
        <w:tc>
          <w:tcPr>
            <w:tcW w:w="5144" w:type="dxa"/>
            <w:shd w:val="clear" w:color="auto" w:fill="auto"/>
          </w:tcPr>
          <w:p w:rsidR="000918D8" w:rsidRPr="00B5668C" w:rsidRDefault="005763C9" w:rsidP="00B5668C">
            <w:pPr>
              <w:pStyle w:val="Odstavekseznama"/>
              <w:numPr>
                <w:ilvl w:val="0"/>
                <w:numId w:val="4"/>
              </w:numPr>
              <w:spacing w:before="120" w:after="120" w:line="23" w:lineRule="atLeast"/>
              <w:rPr>
                <w:rFonts w:ascii="Garamond" w:hAnsi="Garamond"/>
              </w:rPr>
            </w:pPr>
            <w:r w:rsidRPr="00B5668C">
              <w:rPr>
                <w:rFonts w:ascii="Garamond" w:hAnsi="Garamond"/>
              </w:rPr>
              <w:t>Izkušnje, nova znanja</w:t>
            </w:r>
            <w:r w:rsidRPr="00B5668C">
              <w:rPr>
                <w:rFonts w:ascii="Garamond" w:hAnsi="Garamond"/>
              </w:rPr>
              <w:br/>
              <w:t>- Malica in potni stroški</w:t>
            </w:r>
            <w:r w:rsidRPr="00B5668C">
              <w:rPr>
                <w:rFonts w:ascii="Garamond" w:hAnsi="Garamond"/>
              </w:rPr>
              <w:br/>
              <w:t>- Potrdilo</w:t>
            </w:r>
            <w:r w:rsidRPr="00B5668C">
              <w:rPr>
                <w:rFonts w:ascii="Garamond" w:hAnsi="Garamond"/>
              </w:rPr>
              <w:br/>
              <w:t>- Možnost sodelovanja tudi med šolskim letom</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Kraj dela</w:t>
            </w:r>
          </w:p>
          <w:p w:rsidR="000918D8" w:rsidRPr="001C2938" w:rsidRDefault="000918D8" w:rsidP="0080765E">
            <w:pPr>
              <w:spacing w:before="120" w:after="120" w:line="23" w:lineRule="atLeast"/>
              <w:rPr>
                <w:rFonts w:ascii="Garamond" w:hAnsi="Garamond"/>
              </w:rPr>
            </w:pPr>
            <w:r w:rsidRPr="001C2938">
              <w:rPr>
                <w:rFonts w:ascii="Garamond" w:hAnsi="Garamond"/>
                <w:i/>
              </w:rPr>
              <w:t>(odkljukajte (</w:t>
            </w:r>
            <w:proofErr w:type="spellStart"/>
            <w:r w:rsidRPr="001C2938">
              <w:rPr>
                <w:rFonts w:ascii="Garamond" w:hAnsi="Garamond"/>
                <w:i/>
              </w:rPr>
              <w:t>checked</w:t>
            </w:r>
            <w:proofErr w:type="spellEnd"/>
            <w:r w:rsidRPr="001C2938">
              <w:rPr>
                <w:rFonts w:ascii="Garamond" w:hAnsi="Garamond"/>
                <w:i/>
              </w:rPr>
              <w:t>) ustrezne kvadratke)</w:t>
            </w:r>
          </w:p>
        </w:tc>
        <w:tc>
          <w:tcPr>
            <w:tcW w:w="5144" w:type="dxa"/>
            <w:shd w:val="clear" w:color="auto" w:fill="auto"/>
          </w:tcPr>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7"/>
                  <w:enabled/>
                  <w:calcOnExit w:val="0"/>
                  <w:checkBox>
                    <w:sizeAuto/>
                    <w:default w:val="0"/>
                  </w:checkBox>
                </w:ffData>
              </w:fldChar>
            </w:r>
            <w:bookmarkStart w:id="37" w:name="Check7"/>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7"/>
            <w:r w:rsidRPr="001C2938">
              <w:rPr>
                <w:rFonts w:ascii="Garamond" w:hAnsi="Garamond"/>
                <w:color w:val="1A1A1A"/>
              </w:rPr>
              <w:t xml:space="preserve"> Delo na domu</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8"/>
                  <w:enabled/>
                  <w:calcOnExit w:val="0"/>
                  <w:checkBox>
                    <w:sizeAuto/>
                    <w:default w:val="0"/>
                  </w:checkBox>
                </w:ffData>
              </w:fldChar>
            </w:r>
            <w:bookmarkStart w:id="38" w:name="Check8"/>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8"/>
            <w:r w:rsidRPr="001C2938">
              <w:rPr>
                <w:rFonts w:ascii="Garamond" w:hAnsi="Garamond"/>
                <w:color w:val="1A1A1A"/>
              </w:rPr>
              <w:t xml:space="preserve"> Gorenjska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9"/>
                  <w:enabled/>
                  <w:calcOnExit w:val="0"/>
                  <w:checkBox>
                    <w:sizeAuto/>
                    <w:default w:val="0"/>
                  </w:checkBox>
                </w:ffData>
              </w:fldChar>
            </w:r>
            <w:bookmarkStart w:id="39" w:name="Check9"/>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39"/>
            <w:r w:rsidRPr="001C2938">
              <w:rPr>
                <w:rFonts w:ascii="Garamond" w:hAnsi="Garamond"/>
                <w:color w:val="1A1A1A"/>
              </w:rPr>
              <w:t xml:space="preserve"> Goriška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0"/>
                  <w:enabled/>
                  <w:calcOnExit w:val="0"/>
                  <w:checkBox>
                    <w:sizeAuto/>
                    <w:default w:val="0"/>
                    <w:checked w:val="0"/>
                  </w:checkBox>
                </w:ffData>
              </w:fldChar>
            </w:r>
            <w:bookmarkStart w:id="40" w:name="Check10"/>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0"/>
            <w:r w:rsidRPr="001C2938">
              <w:rPr>
                <w:rFonts w:ascii="Garamond" w:hAnsi="Garamond"/>
                <w:color w:val="1A1A1A"/>
              </w:rPr>
              <w:t xml:space="preserve"> Jugovzhodna Slovenija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1"/>
                  <w:enabled/>
                  <w:calcOnExit w:val="0"/>
                  <w:checkBox>
                    <w:sizeAuto/>
                    <w:default w:val="0"/>
                  </w:checkBox>
                </w:ffData>
              </w:fldChar>
            </w:r>
            <w:bookmarkStart w:id="41" w:name="Check11"/>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1"/>
            <w:r w:rsidRPr="001C2938">
              <w:rPr>
                <w:rFonts w:ascii="Garamond" w:hAnsi="Garamond"/>
                <w:color w:val="1A1A1A"/>
              </w:rPr>
              <w:t xml:space="preserve"> Koroška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2"/>
                  <w:enabled/>
                  <w:calcOnExit w:val="0"/>
                  <w:checkBox>
                    <w:sizeAuto/>
                    <w:default w:val="0"/>
                  </w:checkBox>
                </w:ffData>
              </w:fldChar>
            </w:r>
            <w:bookmarkStart w:id="42" w:name="Check12"/>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2"/>
            <w:r w:rsidRPr="001C2938">
              <w:rPr>
                <w:rFonts w:ascii="Garamond" w:hAnsi="Garamond"/>
                <w:color w:val="1A1A1A"/>
              </w:rPr>
              <w:t xml:space="preserve"> Notranje-kraška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3"/>
                  <w:enabled/>
                  <w:calcOnExit w:val="0"/>
                  <w:checkBox>
                    <w:sizeAuto/>
                    <w:default w:val="0"/>
                  </w:checkBox>
                </w:ffData>
              </w:fldChar>
            </w:r>
            <w:bookmarkStart w:id="43" w:name="Check13"/>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3"/>
            <w:r w:rsidRPr="001C2938">
              <w:rPr>
                <w:rFonts w:ascii="Garamond" w:hAnsi="Garamond"/>
                <w:color w:val="1A1A1A"/>
              </w:rPr>
              <w:t xml:space="preserve"> Obalno-kraška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4"/>
                  <w:enabled/>
                  <w:calcOnExit w:val="0"/>
                  <w:checkBox>
                    <w:sizeAuto/>
                    <w:default w:val="0"/>
                    <w:checked w:val="0"/>
                  </w:checkBox>
                </w:ffData>
              </w:fldChar>
            </w:r>
            <w:bookmarkStart w:id="44" w:name="Check14"/>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4"/>
            <w:r w:rsidRPr="001C2938">
              <w:rPr>
                <w:rFonts w:ascii="Garamond" w:hAnsi="Garamond"/>
                <w:color w:val="1A1A1A"/>
              </w:rPr>
              <w:t xml:space="preserve"> </w:t>
            </w:r>
            <w:r w:rsidRPr="005763C9">
              <w:rPr>
                <w:rFonts w:ascii="Garamond" w:hAnsi="Garamond"/>
                <w:color w:val="FF0000"/>
              </w:rPr>
              <w:t>Osrednjeslovenska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5"/>
                  <w:enabled/>
                  <w:calcOnExit w:val="0"/>
                  <w:checkBox>
                    <w:sizeAuto/>
                    <w:default w:val="0"/>
                  </w:checkBox>
                </w:ffData>
              </w:fldChar>
            </w:r>
            <w:bookmarkStart w:id="45" w:name="Check15"/>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5"/>
            <w:r w:rsidRPr="001C2938">
              <w:rPr>
                <w:rFonts w:ascii="Garamond" w:hAnsi="Garamond"/>
                <w:color w:val="1A1A1A"/>
              </w:rPr>
              <w:t xml:space="preserve"> Podravska</w:t>
            </w:r>
          </w:p>
          <w:p w:rsidR="000918D8" w:rsidRPr="001C2938" w:rsidRDefault="000918D8" w:rsidP="0080765E">
            <w:pPr>
              <w:spacing w:before="120" w:after="120" w:line="23" w:lineRule="atLeast"/>
              <w:ind w:left="135"/>
              <w:rPr>
                <w:rFonts w:ascii="Garamond" w:hAnsi="Garamond"/>
                <w:b/>
                <w:bCs/>
                <w:color w:val="1A1A1A"/>
              </w:rPr>
            </w:pPr>
            <w:r w:rsidRPr="001C2938">
              <w:rPr>
                <w:rFonts w:ascii="Garamond" w:hAnsi="Garamond"/>
                <w:b/>
                <w:bCs/>
                <w:color w:val="1A1A1A"/>
              </w:rPr>
              <w:fldChar w:fldCharType="begin">
                <w:ffData>
                  <w:name w:val="Check16"/>
                  <w:enabled/>
                  <w:calcOnExit w:val="0"/>
                  <w:checkBox>
                    <w:sizeAuto/>
                    <w:default w:val="0"/>
                  </w:checkBox>
                </w:ffData>
              </w:fldChar>
            </w:r>
            <w:bookmarkStart w:id="46" w:name="Check16"/>
            <w:r w:rsidRPr="001C2938">
              <w:rPr>
                <w:rFonts w:ascii="Garamond" w:hAnsi="Garamond"/>
                <w:b/>
                <w:bCs/>
                <w:color w:val="1A1A1A"/>
              </w:rPr>
              <w:instrText xml:space="preserve"> FORMCHECKBOX </w:instrText>
            </w:r>
            <w:r w:rsidR="00E776E4">
              <w:rPr>
                <w:rFonts w:ascii="Garamond" w:hAnsi="Garamond"/>
                <w:b/>
                <w:bCs/>
                <w:color w:val="1A1A1A"/>
              </w:rPr>
            </w:r>
            <w:r w:rsidR="00E776E4">
              <w:rPr>
                <w:rFonts w:ascii="Garamond" w:hAnsi="Garamond"/>
                <w:b/>
                <w:bCs/>
                <w:color w:val="1A1A1A"/>
              </w:rPr>
              <w:fldChar w:fldCharType="separate"/>
            </w:r>
            <w:r w:rsidRPr="001C2938">
              <w:rPr>
                <w:rFonts w:ascii="Garamond" w:hAnsi="Garamond"/>
                <w:b/>
                <w:bCs/>
                <w:color w:val="1A1A1A"/>
              </w:rPr>
              <w:fldChar w:fldCharType="end"/>
            </w:r>
            <w:bookmarkEnd w:id="46"/>
            <w:r w:rsidRPr="001C2938">
              <w:rPr>
                <w:rFonts w:ascii="Garamond" w:hAnsi="Garamond"/>
                <w:b/>
                <w:bCs/>
                <w:color w:val="1A1A1A"/>
              </w:rPr>
              <w:t xml:space="preserve"> </w:t>
            </w:r>
            <w:r w:rsidRPr="001C2938">
              <w:rPr>
                <w:rFonts w:ascii="Garamond" w:hAnsi="Garamond"/>
                <w:bCs/>
                <w:color w:val="1A1A1A"/>
              </w:rPr>
              <w:t>Pomurska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7"/>
                  <w:enabled/>
                  <w:calcOnExit w:val="0"/>
                  <w:checkBox>
                    <w:sizeAuto/>
                    <w:default w:val="0"/>
                  </w:checkBox>
                </w:ffData>
              </w:fldChar>
            </w:r>
            <w:bookmarkStart w:id="47" w:name="Check17"/>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7"/>
            <w:r w:rsidRPr="001C2938">
              <w:rPr>
                <w:rFonts w:ascii="Garamond" w:hAnsi="Garamond"/>
                <w:color w:val="1A1A1A"/>
              </w:rPr>
              <w:t xml:space="preserve"> Savinjska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8"/>
                  <w:enabled/>
                  <w:calcOnExit w:val="0"/>
                  <w:checkBox>
                    <w:sizeAuto/>
                    <w:default w:val="0"/>
                  </w:checkBox>
                </w:ffData>
              </w:fldChar>
            </w:r>
            <w:bookmarkStart w:id="48" w:name="Check18"/>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8"/>
            <w:r w:rsidRPr="001C2938">
              <w:rPr>
                <w:rFonts w:ascii="Garamond" w:hAnsi="Garamond"/>
                <w:color w:val="1A1A1A"/>
              </w:rPr>
              <w:t xml:space="preserve"> Spodnjeposavska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19"/>
                  <w:enabled/>
                  <w:calcOnExit w:val="0"/>
                  <w:checkBox>
                    <w:sizeAuto/>
                    <w:default w:val="0"/>
                  </w:checkBox>
                </w:ffData>
              </w:fldChar>
            </w:r>
            <w:bookmarkStart w:id="49" w:name="Check19"/>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49"/>
            <w:r w:rsidRPr="001C2938">
              <w:rPr>
                <w:rFonts w:ascii="Garamond" w:hAnsi="Garamond"/>
                <w:color w:val="1A1A1A"/>
              </w:rPr>
              <w:t xml:space="preserve"> Tujina</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20"/>
                  <w:enabled/>
                  <w:calcOnExit w:val="0"/>
                  <w:checkBox>
                    <w:sizeAuto/>
                    <w:default w:val="0"/>
                  </w:checkBox>
                </w:ffData>
              </w:fldChar>
            </w:r>
            <w:bookmarkStart w:id="50" w:name="Check20"/>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50"/>
            <w:r w:rsidRPr="001C2938">
              <w:rPr>
                <w:rFonts w:ascii="Garamond" w:hAnsi="Garamond"/>
                <w:color w:val="1A1A1A"/>
              </w:rPr>
              <w:t xml:space="preserve"> Vse regije</w:t>
            </w:r>
          </w:p>
          <w:p w:rsidR="000918D8" w:rsidRPr="001C2938" w:rsidRDefault="000918D8" w:rsidP="0080765E">
            <w:pPr>
              <w:shd w:val="clear" w:color="auto" w:fill="FFFFFF"/>
              <w:spacing w:before="120" w:after="120" w:line="23" w:lineRule="atLeast"/>
              <w:ind w:left="135"/>
              <w:rPr>
                <w:rFonts w:ascii="Garamond" w:hAnsi="Garamond"/>
                <w:color w:val="1A1A1A"/>
              </w:rPr>
            </w:pPr>
            <w:r w:rsidRPr="001C2938">
              <w:rPr>
                <w:rFonts w:ascii="Garamond" w:hAnsi="Garamond"/>
                <w:color w:val="1A1A1A"/>
              </w:rPr>
              <w:fldChar w:fldCharType="begin">
                <w:ffData>
                  <w:name w:val="Check21"/>
                  <w:enabled/>
                  <w:calcOnExit w:val="0"/>
                  <w:checkBox>
                    <w:sizeAuto/>
                    <w:default w:val="0"/>
                    <w:checked w:val="0"/>
                  </w:checkBox>
                </w:ffData>
              </w:fldChar>
            </w:r>
            <w:bookmarkStart w:id="51" w:name="Check21"/>
            <w:r w:rsidRPr="001C2938">
              <w:rPr>
                <w:rFonts w:ascii="Garamond" w:hAnsi="Garamond"/>
                <w:color w:val="1A1A1A"/>
              </w:rPr>
              <w:instrText xml:space="preserve"> FORMCHECKBOX </w:instrText>
            </w:r>
            <w:r w:rsidR="00E776E4">
              <w:rPr>
                <w:rFonts w:ascii="Garamond" w:hAnsi="Garamond"/>
                <w:color w:val="1A1A1A"/>
              </w:rPr>
            </w:r>
            <w:r w:rsidR="00E776E4">
              <w:rPr>
                <w:rFonts w:ascii="Garamond" w:hAnsi="Garamond"/>
                <w:color w:val="1A1A1A"/>
              </w:rPr>
              <w:fldChar w:fldCharType="separate"/>
            </w:r>
            <w:r w:rsidRPr="001C2938">
              <w:rPr>
                <w:rFonts w:ascii="Garamond" w:hAnsi="Garamond"/>
                <w:color w:val="1A1A1A"/>
              </w:rPr>
              <w:fldChar w:fldCharType="end"/>
            </w:r>
            <w:bookmarkEnd w:id="51"/>
            <w:r w:rsidRPr="001C2938">
              <w:rPr>
                <w:rFonts w:ascii="Garamond" w:hAnsi="Garamond"/>
                <w:color w:val="1A1A1A"/>
              </w:rPr>
              <w:t xml:space="preserve"> Zasavska</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Pogoji za zasedbo delovnega mesta</w:t>
            </w:r>
          </w:p>
        </w:tc>
        <w:tc>
          <w:tcPr>
            <w:tcW w:w="5144" w:type="dxa"/>
            <w:shd w:val="clear" w:color="auto" w:fill="auto"/>
          </w:tcPr>
          <w:p w:rsidR="000918D8" w:rsidRPr="001C2938" w:rsidRDefault="00B5668C" w:rsidP="0080765E">
            <w:pPr>
              <w:spacing w:before="120" w:after="120" w:line="23" w:lineRule="atLeast"/>
              <w:rPr>
                <w:rFonts w:ascii="Garamond" w:hAnsi="Garamond"/>
              </w:rPr>
            </w:pPr>
            <w:r>
              <w:rPr>
                <w:rFonts w:ascii="Garamond" w:hAnsi="Garamond"/>
              </w:rPr>
              <w:t>R</w:t>
            </w:r>
            <w:r w:rsidR="005763C9" w:rsidRPr="005763C9">
              <w:rPr>
                <w:rFonts w:ascii="Garamond" w:hAnsi="Garamond"/>
              </w:rPr>
              <w:t>adi</w:t>
            </w:r>
            <w:r>
              <w:rPr>
                <w:rFonts w:ascii="Garamond" w:hAnsi="Garamond"/>
              </w:rPr>
              <w:t xml:space="preserve"> se</w:t>
            </w:r>
            <w:r w:rsidR="005763C9" w:rsidRPr="005763C9">
              <w:rPr>
                <w:rFonts w:ascii="Garamond" w:hAnsi="Garamond"/>
              </w:rPr>
              <w:t xml:space="preserve"> ukvarjate z otroki, uživate v prenosu znanja in pomoči mlajšim</w:t>
            </w:r>
            <w:r>
              <w:rPr>
                <w:rFonts w:ascii="Garamond" w:hAnsi="Garamond"/>
              </w:rPr>
              <w:t>.</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Kontakt za prijavo</w:t>
            </w:r>
          </w:p>
        </w:tc>
        <w:tc>
          <w:tcPr>
            <w:tcW w:w="5144" w:type="dxa"/>
            <w:shd w:val="clear" w:color="auto" w:fill="auto"/>
          </w:tcPr>
          <w:p w:rsidR="000918D8" w:rsidRPr="001C2938" w:rsidRDefault="00E776E4" w:rsidP="0080765E">
            <w:pPr>
              <w:spacing w:before="120" w:after="120" w:line="23" w:lineRule="atLeast"/>
              <w:rPr>
                <w:rFonts w:ascii="Garamond" w:hAnsi="Garamond"/>
              </w:rPr>
            </w:pPr>
            <w:hyperlink r:id="rId12" w:history="1">
              <w:r w:rsidR="00FF45B5" w:rsidRPr="00E324E2">
                <w:rPr>
                  <w:rStyle w:val="Hiperpovezava"/>
                  <w:rFonts w:ascii="Garamond" w:hAnsi="Garamond"/>
                </w:rPr>
                <w:t>info@simbioza.eu</w:t>
              </w:r>
            </w:hyperlink>
            <w:r w:rsidR="00FF45B5">
              <w:rPr>
                <w:rFonts w:ascii="Garamond" w:hAnsi="Garamond"/>
              </w:rPr>
              <w:t>, 040 600 133 (Ana)</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Prijava do</w:t>
            </w:r>
          </w:p>
        </w:tc>
        <w:tc>
          <w:tcPr>
            <w:tcW w:w="5144" w:type="dxa"/>
            <w:shd w:val="clear" w:color="auto" w:fill="auto"/>
          </w:tcPr>
          <w:p w:rsidR="000918D8" w:rsidRPr="001C2938" w:rsidRDefault="00B5668C" w:rsidP="0080765E">
            <w:pPr>
              <w:spacing w:before="120" w:after="120" w:line="23" w:lineRule="atLeast"/>
              <w:rPr>
                <w:rFonts w:ascii="Garamond" w:hAnsi="Garamond"/>
              </w:rPr>
            </w:pPr>
            <w:r>
              <w:rPr>
                <w:rFonts w:ascii="Garamond" w:hAnsi="Garamond"/>
              </w:rPr>
              <w:t>23.06.2017</w:t>
            </w:r>
          </w:p>
        </w:tc>
      </w:tr>
      <w:tr w:rsidR="000918D8" w:rsidRPr="001C2938" w:rsidTr="0080765E">
        <w:tc>
          <w:tcPr>
            <w:tcW w:w="4068" w:type="dxa"/>
            <w:shd w:val="clear" w:color="auto" w:fill="auto"/>
          </w:tcPr>
          <w:p w:rsidR="000918D8" w:rsidRPr="001C2938" w:rsidRDefault="000918D8" w:rsidP="0080765E">
            <w:pPr>
              <w:spacing w:before="120" w:after="120" w:line="23" w:lineRule="atLeast"/>
              <w:rPr>
                <w:rFonts w:ascii="Garamond" w:hAnsi="Garamond"/>
              </w:rPr>
            </w:pPr>
            <w:r w:rsidRPr="001C2938">
              <w:rPr>
                <w:rFonts w:ascii="Garamond" w:hAnsi="Garamond"/>
              </w:rPr>
              <w:t>Način prijave</w:t>
            </w:r>
          </w:p>
          <w:p w:rsidR="000918D8" w:rsidRPr="001C2938" w:rsidRDefault="000918D8" w:rsidP="0080765E">
            <w:pPr>
              <w:spacing w:before="120" w:after="120" w:line="23" w:lineRule="atLeast"/>
              <w:rPr>
                <w:rFonts w:ascii="Garamond" w:hAnsi="Garamond"/>
                <w:i/>
              </w:rPr>
            </w:pPr>
            <w:r w:rsidRPr="001C2938">
              <w:rPr>
                <w:rFonts w:ascii="Garamond" w:hAnsi="Garamond"/>
                <w:i/>
              </w:rPr>
              <w:t>(npr. pisno na naslov..., preko el. pošte...)</w:t>
            </w:r>
          </w:p>
        </w:tc>
        <w:tc>
          <w:tcPr>
            <w:tcW w:w="5144" w:type="dxa"/>
            <w:shd w:val="clear" w:color="auto" w:fill="auto"/>
          </w:tcPr>
          <w:p w:rsidR="000918D8" w:rsidRPr="001C2938" w:rsidRDefault="00B5668C" w:rsidP="0080765E">
            <w:pPr>
              <w:spacing w:before="120" w:after="120" w:line="23" w:lineRule="atLeast"/>
              <w:rPr>
                <w:rFonts w:ascii="Garamond" w:hAnsi="Garamond"/>
              </w:rPr>
            </w:pPr>
            <w:r>
              <w:rPr>
                <w:rFonts w:ascii="Garamond" w:hAnsi="Garamond"/>
              </w:rPr>
              <w:t>Izpolnjen obrazec</w:t>
            </w:r>
            <w:r w:rsidR="00FF45B5">
              <w:rPr>
                <w:rFonts w:ascii="Garamond" w:hAnsi="Garamond"/>
              </w:rPr>
              <w:t xml:space="preserve">, ki ga najdete na povezavi: </w:t>
            </w:r>
            <w:r w:rsidR="00FF45B5" w:rsidRPr="00FF45B5">
              <w:rPr>
                <w:rFonts w:ascii="Garamond" w:hAnsi="Garamond"/>
              </w:rPr>
              <w:t>http://www.simbioza.eu/sl/2016/novice/iscemo-simbioza-animatorje</w:t>
            </w:r>
          </w:p>
        </w:tc>
      </w:tr>
      <w:tr w:rsidR="000918D8" w:rsidRPr="001C2938" w:rsidTr="0080765E">
        <w:tc>
          <w:tcPr>
            <w:tcW w:w="4068" w:type="dxa"/>
            <w:tcBorders>
              <w:top w:val="single" w:sz="12" w:space="0" w:color="000000"/>
            </w:tcBorders>
            <w:shd w:val="clear" w:color="auto" w:fill="auto"/>
          </w:tcPr>
          <w:p w:rsidR="000918D8" w:rsidRPr="001C2938" w:rsidRDefault="000918D8" w:rsidP="0080765E">
            <w:pPr>
              <w:spacing w:before="120" w:after="120" w:line="23" w:lineRule="atLeast"/>
              <w:rPr>
                <w:rFonts w:ascii="Garamond" w:hAnsi="Garamond"/>
                <w:i/>
                <w:iCs/>
              </w:rPr>
            </w:pPr>
            <w:r w:rsidRPr="001C2938">
              <w:rPr>
                <w:rFonts w:ascii="Garamond" w:hAnsi="Garamond"/>
                <w:i/>
                <w:iCs/>
              </w:rPr>
              <w:lastRenderedPageBreak/>
              <w:t>Veljavnost oglasa</w:t>
            </w:r>
          </w:p>
          <w:p w:rsidR="000918D8" w:rsidRPr="001C2938" w:rsidRDefault="000918D8" w:rsidP="0080765E">
            <w:pPr>
              <w:spacing w:before="120" w:after="120" w:line="23" w:lineRule="atLeast"/>
              <w:rPr>
                <w:rFonts w:ascii="Garamond" w:hAnsi="Garamond"/>
                <w:i/>
                <w:iCs/>
              </w:rPr>
            </w:pPr>
            <w:r w:rsidRPr="001C2938">
              <w:rPr>
                <w:rFonts w:ascii="Garamond" w:hAnsi="Garamond"/>
                <w:i/>
                <w:iCs/>
              </w:rPr>
              <w:t>(do kdaj naj bo oglas viden na spletni strani)</w:t>
            </w:r>
          </w:p>
        </w:tc>
        <w:tc>
          <w:tcPr>
            <w:tcW w:w="5144" w:type="dxa"/>
            <w:tcBorders>
              <w:top w:val="single" w:sz="12" w:space="0" w:color="000000"/>
            </w:tcBorders>
            <w:shd w:val="clear" w:color="auto" w:fill="auto"/>
          </w:tcPr>
          <w:p w:rsidR="000918D8" w:rsidRPr="001C2938" w:rsidRDefault="00B5668C" w:rsidP="0080765E">
            <w:pPr>
              <w:spacing w:before="120" w:after="120" w:line="23" w:lineRule="atLeast"/>
              <w:rPr>
                <w:rFonts w:ascii="Garamond" w:hAnsi="Garamond"/>
              </w:rPr>
            </w:pPr>
            <w:r>
              <w:rPr>
                <w:rFonts w:ascii="Garamond" w:hAnsi="Garamond"/>
              </w:rPr>
              <w:t>23.06.2017</w:t>
            </w:r>
          </w:p>
        </w:tc>
      </w:tr>
    </w:tbl>
    <w:p w:rsidR="000918D8" w:rsidRDefault="000918D8"/>
    <w:p w:rsidR="00697162" w:rsidRDefault="00697162"/>
    <w:p w:rsidR="000918D8" w:rsidRDefault="000918D8"/>
    <w:p w:rsidR="000918D8" w:rsidRPr="000918D8" w:rsidRDefault="000918D8" w:rsidP="000918D8">
      <w:pPr>
        <w:jc w:val="center"/>
        <w:rPr>
          <w:rFonts w:ascii="Garamond" w:hAnsi="Garamond"/>
          <w:b/>
        </w:rPr>
      </w:pPr>
      <w:r w:rsidRPr="000918D8">
        <w:rPr>
          <w:rFonts w:ascii="Garamond" w:hAnsi="Garamond"/>
          <w:b/>
        </w:rPr>
        <w:t xml:space="preserve">IZJAVA DELODAJALCA </w:t>
      </w:r>
      <w:r>
        <w:rPr>
          <w:rFonts w:ascii="Garamond" w:hAnsi="Garamond"/>
          <w:b/>
        </w:rPr>
        <w:t xml:space="preserve">ZA </w:t>
      </w:r>
      <w:r w:rsidRPr="000918D8">
        <w:rPr>
          <w:rFonts w:ascii="Garamond" w:hAnsi="Garamond"/>
          <w:b/>
        </w:rPr>
        <w:t>OBJAVO PROSTEGA DELOVNEGA MESTA</w:t>
      </w:r>
    </w:p>
    <w:p w:rsidR="000918D8" w:rsidRPr="000918D8" w:rsidRDefault="000918D8" w:rsidP="000918D8">
      <w:pPr>
        <w:rPr>
          <w:rFonts w:ascii="Garamond" w:hAnsi="Garamond"/>
        </w:rPr>
      </w:pPr>
    </w:p>
    <w:p w:rsidR="000918D8" w:rsidRPr="000918D8" w:rsidRDefault="00B5668C" w:rsidP="00610DDE">
      <w:pPr>
        <w:jc w:val="both"/>
        <w:rPr>
          <w:rFonts w:ascii="Garamond" w:hAnsi="Garamond"/>
        </w:rPr>
      </w:pPr>
      <w:r>
        <w:rPr>
          <w:rFonts w:ascii="Garamond" w:hAnsi="Garamond"/>
        </w:rPr>
        <w:t>Branka Radišić</w:t>
      </w:r>
      <w:r w:rsidRPr="000918D8">
        <w:rPr>
          <w:rFonts w:ascii="Garamond" w:hAnsi="Garamond"/>
        </w:rPr>
        <w:t xml:space="preserve"> </w:t>
      </w:r>
      <w:r w:rsidR="000918D8" w:rsidRPr="000918D8">
        <w:rPr>
          <w:rFonts w:ascii="Garamond" w:hAnsi="Garamond"/>
        </w:rPr>
        <w:t xml:space="preserve">(ime in priimek), na delovnem mestu </w:t>
      </w:r>
      <w:r>
        <w:rPr>
          <w:rFonts w:ascii="Garamond" w:hAnsi="Garamond"/>
        </w:rPr>
        <w:t>asistentka PR in komunikacija</w:t>
      </w:r>
      <w:r w:rsidR="000918D8" w:rsidRPr="000918D8">
        <w:rPr>
          <w:rFonts w:ascii="Garamond" w:hAnsi="Garamond"/>
        </w:rPr>
        <w:t xml:space="preserve">, v </w:t>
      </w:r>
      <w:r>
        <w:rPr>
          <w:rFonts w:ascii="Garamond" w:hAnsi="Garamond"/>
        </w:rPr>
        <w:t>Simbiozi</w:t>
      </w:r>
      <w:r w:rsidR="000918D8" w:rsidRPr="000918D8">
        <w:rPr>
          <w:rFonts w:ascii="Garamond" w:hAnsi="Garamond"/>
        </w:rPr>
        <w:t xml:space="preserve"> (organizacija), z oddajo obrazca za objavo prostega delovnega mesta, izjavljam, da: </w:t>
      </w:r>
    </w:p>
    <w:p w:rsidR="000918D8" w:rsidRPr="000918D8" w:rsidRDefault="000918D8" w:rsidP="000918D8">
      <w:pPr>
        <w:rPr>
          <w:rFonts w:ascii="Garamond" w:hAnsi="Garamond"/>
        </w:rPr>
      </w:pPr>
    </w:p>
    <w:p w:rsidR="000918D8" w:rsidRPr="00976B62" w:rsidRDefault="000918D8" w:rsidP="00976B62">
      <w:pPr>
        <w:pStyle w:val="Odstavekseznama"/>
        <w:numPr>
          <w:ilvl w:val="0"/>
          <w:numId w:val="3"/>
        </w:numPr>
        <w:jc w:val="both"/>
        <w:rPr>
          <w:rFonts w:ascii="Garamond" w:hAnsi="Garamond"/>
        </w:rPr>
      </w:pPr>
      <w:r w:rsidRPr="00976B62">
        <w:rPr>
          <w:rFonts w:ascii="Garamond" w:hAnsi="Garamond"/>
        </w:rPr>
        <w:t>nismo v stečajnem postopku, postopku prenehanja, postopku prisilne poravnave ali v postopku likvidacije;</w:t>
      </w:r>
    </w:p>
    <w:p w:rsidR="000918D8" w:rsidRPr="00976B62" w:rsidRDefault="000918D8" w:rsidP="00976B62">
      <w:pPr>
        <w:pStyle w:val="Odstavekseznama"/>
        <w:numPr>
          <w:ilvl w:val="0"/>
          <w:numId w:val="3"/>
        </w:numPr>
        <w:jc w:val="both"/>
        <w:rPr>
          <w:rFonts w:ascii="Garamond" w:hAnsi="Garamond"/>
        </w:rPr>
      </w:pPr>
      <w:r w:rsidRPr="00976B62">
        <w:rPr>
          <w:rFonts w:ascii="Garamond" w:hAnsi="Garamond"/>
        </w:rPr>
        <w:t>imamo poravnane vse zapadle davke in druge obvezne dajatve v Republiki Sloveniji;</w:t>
      </w:r>
    </w:p>
    <w:p w:rsidR="000918D8" w:rsidRPr="00976B62" w:rsidRDefault="000918D8" w:rsidP="00976B62">
      <w:pPr>
        <w:pStyle w:val="Odstavekseznama"/>
        <w:numPr>
          <w:ilvl w:val="0"/>
          <w:numId w:val="3"/>
        </w:numPr>
        <w:jc w:val="both"/>
        <w:rPr>
          <w:rFonts w:ascii="Garamond" w:hAnsi="Garamond"/>
        </w:rPr>
      </w:pPr>
      <w:r w:rsidRPr="00976B62">
        <w:rPr>
          <w:rFonts w:ascii="Garamond" w:hAnsi="Garamond"/>
        </w:rPr>
        <w:t>smo v zadnjih šestih (6) mesecih zaposlenim izplačevali plače in prispevke za obvezna socialna zavarovanja v zakonsko določenih in/ali pogodbeno dogovorjenih rokih;</w:t>
      </w:r>
    </w:p>
    <w:p w:rsidR="000918D8" w:rsidRPr="00976B62" w:rsidRDefault="000918D8" w:rsidP="00976B62">
      <w:pPr>
        <w:pStyle w:val="Odstavekseznama"/>
        <w:numPr>
          <w:ilvl w:val="0"/>
          <w:numId w:val="3"/>
        </w:numPr>
        <w:jc w:val="both"/>
        <w:rPr>
          <w:rFonts w:ascii="Garamond" w:hAnsi="Garamond"/>
        </w:rPr>
      </w:pPr>
      <w:r w:rsidRPr="00976B62">
        <w:rPr>
          <w:rFonts w:ascii="Garamond" w:hAnsi="Garamond"/>
        </w:rPr>
        <w:t xml:space="preserve">da nam po Zakonu o preprečevanju dela in zaposlovanja na črno (Uradni list RS, št. 32/14 in 47/15 – ZZSDT; v nadaljevanju </w:t>
      </w:r>
      <w:r w:rsidR="00DB6651" w:rsidRPr="00976B62">
        <w:rPr>
          <w:rFonts w:ascii="Garamond" w:hAnsi="Garamond"/>
        </w:rPr>
        <w:t>ZPDZC</w:t>
      </w:r>
      <w:r w:rsidR="00DB6651" w:rsidRPr="00976B62" w:rsidDel="00DB6651">
        <w:rPr>
          <w:rFonts w:ascii="Garamond" w:hAnsi="Garamond"/>
        </w:rPr>
        <w:t xml:space="preserve"> </w:t>
      </w:r>
      <w:r w:rsidRPr="00976B62">
        <w:rPr>
          <w:rFonts w:ascii="Garamond" w:hAnsi="Garamond"/>
        </w:rPr>
        <w:t xml:space="preserve">-1) ni bila pravnomočno izrečena globa za prekršek iz </w:t>
      </w:r>
      <w:r w:rsidR="00DB6651" w:rsidRPr="00976B62">
        <w:rPr>
          <w:rFonts w:ascii="Garamond" w:hAnsi="Garamond"/>
        </w:rPr>
        <w:t xml:space="preserve">tretje </w:t>
      </w:r>
      <w:r w:rsidRPr="00976B62">
        <w:rPr>
          <w:rFonts w:ascii="Garamond" w:hAnsi="Garamond"/>
        </w:rPr>
        <w:t>alineje prvega odstavka 23. člena tega zakona;</w:t>
      </w:r>
    </w:p>
    <w:p w:rsidR="000918D8" w:rsidRPr="00976B62" w:rsidRDefault="000918D8" w:rsidP="00976B62">
      <w:pPr>
        <w:pStyle w:val="Odstavekseznama"/>
        <w:numPr>
          <w:ilvl w:val="0"/>
          <w:numId w:val="3"/>
        </w:numPr>
        <w:jc w:val="both"/>
        <w:rPr>
          <w:rFonts w:ascii="Garamond" w:hAnsi="Garamond"/>
          <w:sz w:val="22"/>
          <w:szCs w:val="22"/>
        </w:rPr>
      </w:pPr>
      <w:r w:rsidRPr="00976B62">
        <w:rPr>
          <w:rFonts w:ascii="Garamond" w:hAnsi="Garamond"/>
        </w:rPr>
        <w:t xml:space="preserve">pri začasnem in občasnem delu dijakov in študentov upoštevamo določila </w:t>
      </w:r>
      <w:r w:rsidR="000F29A1" w:rsidRPr="00976B62">
        <w:rPr>
          <w:rFonts w:ascii="Garamond" w:hAnsi="Garamond"/>
        </w:rPr>
        <w:t xml:space="preserve">od </w:t>
      </w:r>
      <w:r w:rsidR="00A112EB" w:rsidRPr="00976B62">
        <w:rPr>
          <w:rFonts w:ascii="Garamond" w:hAnsi="Garamond"/>
        </w:rPr>
        <w:t>5. do 8. člen</w:t>
      </w:r>
      <w:r w:rsidR="00976B62" w:rsidRPr="00976B62">
        <w:rPr>
          <w:rFonts w:ascii="Garamond" w:hAnsi="Garamond"/>
        </w:rPr>
        <w:t>a</w:t>
      </w:r>
      <w:r w:rsidR="00A112EB" w:rsidRPr="00976B62">
        <w:rPr>
          <w:rFonts w:ascii="Garamond" w:hAnsi="Garamond"/>
        </w:rPr>
        <w:t xml:space="preserve"> </w:t>
      </w:r>
      <w:r w:rsidR="000F29A1" w:rsidRPr="00976B62">
        <w:rPr>
          <w:rFonts w:ascii="Garamond" w:hAnsi="Garamond"/>
        </w:rPr>
        <w:t xml:space="preserve">poglavja II. </w:t>
      </w:r>
      <w:r w:rsidRPr="00976B62">
        <w:rPr>
          <w:rFonts w:ascii="Garamond" w:hAnsi="Garamond"/>
        </w:rPr>
        <w:t>Zakona o zaposlovanju in zavarovanju za primer brezposelnosti</w:t>
      </w:r>
      <w:r w:rsidR="00A112EB" w:rsidRPr="00976B62">
        <w:rPr>
          <w:rFonts w:ascii="Garamond" w:hAnsi="Garamond"/>
        </w:rPr>
        <w:t xml:space="preserve"> (Uradni list RS, št. 107/06 - uradno prečiščeno besedilo, 114/06 - ZUTPG, 59/07- </w:t>
      </w:r>
      <w:proofErr w:type="spellStart"/>
      <w:r w:rsidR="00A112EB" w:rsidRPr="00976B62">
        <w:rPr>
          <w:rFonts w:ascii="Garamond" w:hAnsi="Garamond"/>
        </w:rPr>
        <w:t>ZŠtip</w:t>
      </w:r>
      <w:proofErr w:type="spellEnd"/>
      <w:r w:rsidR="00A112EB" w:rsidRPr="00976B62">
        <w:rPr>
          <w:rFonts w:ascii="Garamond" w:hAnsi="Garamond"/>
        </w:rPr>
        <w:t xml:space="preserve"> in 51/10 - odločba US, ki se</w:t>
      </w:r>
      <w:r w:rsidRPr="00976B62">
        <w:rPr>
          <w:rFonts w:ascii="Garamond" w:hAnsi="Garamond"/>
        </w:rPr>
        <w:t xml:space="preserve"> </w:t>
      </w:r>
      <w:r w:rsidR="00A112EB" w:rsidRPr="00976B62">
        <w:rPr>
          <w:rFonts w:ascii="Garamond" w:hAnsi="Garamond"/>
        </w:rPr>
        <w:t>uporabljajo do začetka uporabe zakona</w:t>
      </w:r>
      <w:r w:rsidR="00A112EB" w:rsidRPr="00976B62">
        <w:rPr>
          <w:rFonts w:ascii="Garamond" w:hAnsi="Garamond"/>
          <w:sz w:val="22"/>
          <w:szCs w:val="22"/>
        </w:rPr>
        <w:t>, ki bo urejal posredovanje začasnih in občasnih del dijakom in študentom</w:t>
      </w:r>
      <w:r w:rsidR="00976B62">
        <w:rPr>
          <w:rFonts w:ascii="Garamond" w:hAnsi="Garamond"/>
          <w:sz w:val="22"/>
          <w:szCs w:val="22"/>
        </w:rPr>
        <w:t>)</w:t>
      </w:r>
      <w:r w:rsidRPr="00976B62">
        <w:rPr>
          <w:rFonts w:ascii="Garamond" w:hAnsi="Garamond"/>
          <w:sz w:val="22"/>
          <w:szCs w:val="22"/>
        </w:rPr>
        <w:t>.</w:t>
      </w:r>
    </w:p>
    <w:sectPr w:rsidR="000918D8" w:rsidRPr="0097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A14"/>
    <w:multiLevelType w:val="hybridMultilevel"/>
    <w:tmpl w:val="C422E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526BBC"/>
    <w:multiLevelType w:val="hybridMultilevel"/>
    <w:tmpl w:val="99F27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FF497D"/>
    <w:multiLevelType w:val="hybridMultilevel"/>
    <w:tmpl w:val="874271BC"/>
    <w:lvl w:ilvl="0" w:tplc="0AF0F8D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72C406E2"/>
    <w:multiLevelType w:val="hybridMultilevel"/>
    <w:tmpl w:val="7A104ADE"/>
    <w:lvl w:ilvl="0" w:tplc="553EB760">
      <w:start w:val="23"/>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D8"/>
    <w:rsid w:val="000918D8"/>
    <w:rsid w:val="000F29A1"/>
    <w:rsid w:val="003061DA"/>
    <w:rsid w:val="0040795C"/>
    <w:rsid w:val="005763C9"/>
    <w:rsid w:val="00610DDE"/>
    <w:rsid w:val="00697162"/>
    <w:rsid w:val="00976B62"/>
    <w:rsid w:val="00A112EB"/>
    <w:rsid w:val="00B5668C"/>
    <w:rsid w:val="00DB6651"/>
    <w:rsid w:val="00E776E4"/>
    <w:rsid w:val="00E92909"/>
    <w:rsid w:val="00FC28C4"/>
    <w:rsid w:val="00FF45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4762C-6EB3-4F8B-A9DD-C9F01B6F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18D8"/>
    <w:pPr>
      <w:spacing w:after="0" w:line="240" w:lineRule="auto"/>
    </w:pPr>
    <w:rPr>
      <w:rFonts w:ascii="Arial" w:eastAsia="Times New Roman" w:hAnsi="Arial" w:cs="Arial"/>
      <w:color w:val="000000"/>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18D8"/>
    <w:rPr>
      <w:rFonts w:ascii="Tahoma" w:eastAsiaTheme="minorHAnsi" w:hAnsi="Tahoma" w:cs="Tahoma"/>
      <w:color w:val="auto"/>
      <w:sz w:val="16"/>
      <w:szCs w:val="16"/>
      <w:lang w:eastAsia="en-US"/>
    </w:rPr>
  </w:style>
  <w:style w:type="character" w:customStyle="1" w:styleId="BesedilooblakaZnak">
    <w:name w:val="Besedilo oblačka Znak"/>
    <w:basedOn w:val="Privzetapisavaodstavka"/>
    <w:link w:val="Besedilooblaka"/>
    <w:uiPriority w:val="99"/>
    <w:semiHidden/>
    <w:rsid w:val="000918D8"/>
    <w:rPr>
      <w:rFonts w:ascii="Tahoma" w:hAnsi="Tahoma" w:cs="Tahoma"/>
      <w:sz w:val="16"/>
      <w:szCs w:val="16"/>
    </w:rPr>
  </w:style>
  <w:style w:type="paragraph" w:styleId="Odstavekseznama">
    <w:name w:val="List Paragraph"/>
    <w:basedOn w:val="Navaden"/>
    <w:uiPriority w:val="34"/>
    <w:qFormat/>
    <w:rsid w:val="000918D8"/>
    <w:pPr>
      <w:ind w:left="720"/>
      <w:contextualSpacing/>
    </w:pPr>
  </w:style>
  <w:style w:type="character" w:styleId="Pripombasklic">
    <w:name w:val="annotation reference"/>
    <w:basedOn w:val="Privzetapisavaodstavka"/>
    <w:uiPriority w:val="99"/>
    <w:semiHidden/>
    <w:unhideWhenUsed/>
    <w:rsid w:val="00DB6651"/>
    <w:rPr>
      <w:sz w:val="16"/>
      <w:szCs w:val="16"/>
    </w:rPr>
  </w:style>
  <w:style w:type="paragraph" w:styleId="Pripombabesedilo">
    <w:name w:val="annotation text"/>
    <w:basedOn w:val="Navaden"/>
    <w:link w:val="PripombabesediloZnak"/>
    <w:uiPriority w:val="99"/>
    <w:semiHidden/>
    <w:unhideWhenUsed/>
    <w:rsid w:val="00DB6651"/>
    <w:rPr>
      <w:sz w:val="20"/>
      <w:szCs w:val="20"/>
    </w:rPr>
  </w:style>
  <w:style w:type="character" w:customStyle="1" w:styleId="PripombabesediloZnak">
    <w:name w:val="Pripomba – besedilo Znak"/>
    <w:basedOn w:val="Privzetapisavaodstavka"/>
    <w:link w:val="Pripombabesedilo"/>
    <w:uiPriority w:val="99"/>
    <w:semiHidden/>
    <w:rsid w:val="00DB6651"/>
    <w:rPr>
      <w:rFonts w:ascii="Arial" w:eastAsia="Times New Roman"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DB6651"/>
    <w:rPr>
      <w:b/>
      <w:bCs/>
    </w:rPr>
  </w:style>
  <w:style w:type="character" w:customStyle="1" w:styleId="ZadevapripombeZnak">
    <w:name w:val="Zadeva pripombe Znak"/>
    <w:basedOn w:val="PripombabesediloZnak"/>
    <w:link w:val="Zadevapripombe"/>
    <w:uiPriority w:val="99"/>
    <w:semiHidden/>
    <w:rsid w:val="00DB6651"/>
    <w:rPr>
      <w:rFonts w:ascii="Arial" w:eastAsia="Times New Roman" w:hAnsi="Arial" w:cs="Arial"/>
      <w:b/>
      <w:bCs/>
      <w:color w:val="000000"/>
      <w:sz w:val="20"/>
      <w:szCs w:val="20"/>
      <w:lang w:eastAsia="sl-SI"/>
    </w:rPr>
  </w:style>
  <w:style w:type="character" w:styleId="Hiperpovezava">
    <w:name w:val="Hyperlink"/>
    <w:basedOn w:val="Privzetapisavaodstavka"/>
    <w:uiPriority w:val="99"/>
    <w:unhideWhenUsed/>
    <w:rsid w:val="00B5668C"/>
    <w:rPr>
      <w:color w:val="0000FF" w:themeColor="hyperlink"/>
      <w:u w:val="single"/>
    </w:rPr>
  </w:style>
  <w:style w:type="character" w:customStyle="1" w:styleId="UnresolvedMention">
    <w:name w:val="Unresolved Mention"/>
    <w:basedOn w:val="Privzetapisavaodstavka"/>
    <w:uiPriority w:val="99"/>
    <w:semiHidden/>
    <w:unhideWhenUsed/>
    <w:rsid w:val="00B56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imbioz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c3d1f881173a17efb8eed8df91a70a0a">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E3EE-9331-4DA8-B3EE-D95DBD1D4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273FF-71CA-4358-8CBB-558CA7CAB62A}">
  <ds:schemaRefs>
    <ds:schemaRef ds:uri="http://schemas.microsoft.com/sharepoint/v3/contenttype/forms"/>
  </ds:schemaRefs>
</ds:datastoreItem>
</file>

<file path=customXml/itemProps3.xml><?xml version="1.0" encoding="utf-8"?>
<ds:datastoreItem xmlns:ds="http://schemas.openxmlformats.org/officeDocument/2006/customXml" ds:itemID="{C14AF2B2-F61B-4293-9FDB-5CE8EA71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B6B00-E9EB-4250-BD4A-150456D5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Podlipnik, Nina</cp:lastModifiedBy>
  <cp:revision>2</cp:revision>
  <dcterms:created xsi:type="dcterms:W3CDTF">2017-06-21T05:58:00Z</dcterms:created>
  <dcterms:modified xsi:type="dcterms:W3CDTF">2017-06-21T05:58:00Z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